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BD" w:rsidRPr="00FF757D" w:rsidRDefault="008917BD" w:rsidP="00FF757D">
      <w:pPr>
        <w:pStyle w:val="100"/>
        <w:shd w:val="clear" w:color="auto" w:fill="auto"/>
        <w:spacing w:line="240" w:lineRule="auto"/>
        <w:ind w:left="80" w:right="240" w:firstLine="240"/>
        <w:jc w:val="right"/>
        <w:rPr>
          <w:rStyle w:val="11"/>
          <w:b/>
          <w:sz w:val="24"/>
          <w:szCs w:val="24"/>
        </w:rPr>
      </w:pPr>
      <w:r w:rsidRPr="00FF757D">
        <w:rPr>
          <w:rStyle w:val="11"/>
          <w:b/>
          <w:sz w:val="24"/>
          <w:szCs w:val="24"/>
        </w:rPr>
        <w:t>ПРОЕКТ</w:t>
      </w:r>
    </w:p>
    <w:p w:rsidR="00085BD3" w:rsidRPr="00FF757D" w:rsidRDefault="00085BD3" w:rsidP="00FF757D">
      <w:pPr>
        <w:pStyle w:val="100"/>
        <w:shd w:val="clear" w:color="auto" w:fill="auto"/>
        <w:spacing w:line="240" w:lineRule="auto"/>
        <w:ind w:left="80" w:right="240" w:firstLine="240"/>
        <w:jc w:val="center"/>
        <w:rPr>
          <w:rStyle w:val="11"/>
          <w:color w:val="FF0000"/>
          <w:sz w:val="24"/>
          <w:szCs w:val="24"/>
        </w:rPr>
      </w:pPr>
    </w:p>
    <w:p w:rsidR="004D1178" w:rsidRPr="00FF757D" w:rsidRDefault="004D1178" w:rsidP="00FF757D">
      <w:pPr>
        <w:pStyle w:val="100"/>
        <w:shd w:val="clear" w:color="auto" w:fill="auto"/>
        <w:spacing w:line="240" w:lineRule="auto"/>
        <w:ind w:left="80" w:right="240" w:firstLine="240"/>
        <w:jc w:val="center"/>
        <w:rPr>
          <w:rStyle w:val="11"/>
          <w:b/>
          <w:sz w:val="24"/>
          <w:szCs w:val="24"/>
        </w:rPr>
      </w:pPr>
    </w:p>
    <w:p w:rsidR="00B91C5B" w:rsidRPr="00FF757D" w:rsidRDefault="00B91C5B" w:rsidP="00FF757D">
      <w:pPr>
        <w:pStyle w:val="100"/>
        <w:shd w:val="clear" w:color="auto" w:fill="auto"/>
        <w:spacing w:line="240" w:lineRule="auto"/>
        <w:ind w:left="80" w:right="240" w:firstLine="240"/>
        <w:jc w:val="center"/>
        <w:rPr>
          <w:rStyle w:val="11"/>
        </w:rPr>
      </w:pPr>
      <w:r w:rsidRPr="00FF757D">
        <w:rPr>
          <w:rStyle w:val="11"/>
        </w:rPr>
        <w:t xml:space="preserve">Томская епархия Русской Православной Церкви </w:t>
      </w:r>
    </w:p>
    <w:p w:rsidR="00B91C5B" w:rsidRPr="00FF757D" w:rsidRDefault="00B91C5B" w:rsidP="00FF757D">
      <w:pPr>
        <w:pStyle w:val="100"/>
        <w:shd w:val="clear" w:color="auto" w:fill="auto"/>
        <w:spacing w:line="240" w:lineRule="auto"/>
        <w:ind w:left="80" w:right="240" w:firstLine="240"/>
        <w:jc w:val="center"/>
      </w:pPr>
      <w:proofErr w:type="spellStart"/>
      <w:r w:rsidRPr="00FF757D">
        <w:rPr>
          <w:rStyle w:val="11"/>
        </w:rPr>
        <w:t>Колпашевская</w:t>
      </w:r>
      <w:proofErr w:type="spellEnd"/>
      <w:r w:rsidRPr="00FF757D">
        <w:rPr>
          <w:rStyle w:val="11"/>
        </w:rPr>
        <w:t xml:space="preserve"> епархия Русской Православной Церкви</w:t>
      </w:r>
    </w:p>
    <w:p w:rsidR="00B91C5B" w:rsidRPr="00FF757D" w:rsidRDefault="00B91C5B" w:rsidP="00FF757D">
      <w:pPr>
        <w:pStyle w:val="100"/>
        <w:shd w:val="clear" w:color="auto" w:fill="auto"/>
        <w:spacing w:line="240" w:lineRule="auto"/>
        <w:ind w:left="80" w:right="240"/>
        <w:jc w:val="center"/>
        <w:rPr>
          <w:rStyle w:val="11"/>
        </w:rPr>
      </w:pPr>
      <w:r w:rsidRPr="00FF757D">
        <w:rPr>
          <w:rStyle w:val="11"/>
        </w:rPr>
        <w:t>Департамент общего образования Томской области</w:t>
      </w:r>
    </w:p>
    <w:p w:rsidR="00B91C5B" w:rsidRPr="00FF757D" w:rsidRDefault="00B91C5B" w:rsidP="00FF757D">
      <w:pPr>
        <w:pStyle w:val="100"/>
        <w:shd w:val="clear" w:color="auto" w:fill="auto"/>
        <w:spacing w:line="240" w:lineRule="auto"/>
        <w:ind w:left="80" w:right="240"/>
        <w:jc w:val="center"/>
        <w:rPr>
          <w:rStyle w:val="11"/>
        </w:rPr>
      </w:pPr>
      <w:r w:rsidRPr="00FF757D">
        <w:rPr>
          <w:rStyle w:val="11"/>
        </w:rPr>
        <w:t>Департамент по культуре Томской области</w:t>
      </w:r>
    </w:p>
    <w:p w:rsidR="00B91C5B" w:rsidRPr="00FF757D" w:rsidRDefault="00B91C5B" w:rsidP="00FF757D">
      <w:pPr>
        <w:pStyle w:val="100"/>
        <w:shd w:val="clear" w:color="auto" w:fill="auto"/>
        <w:spacing w:line="240" w:lineRule="auto"/>
        <w:ind w:left="80" w:right="240"/>
        <w:jc w:val="center"/>
        <w:rPr>
          <w:rStyle w:val="11"/>
        </w:rPr>
      </w:pPr>
      <w:r w:rsidRPr="00FF757D">
        <w:rPr>
          <w:rStyle w:val="11"/>
        </w:rPr>
        <w:t>Департамент профессионального образования Томской области</w:t>
      </w:r>
    </w:p>
    <w:p w:rsidR="00B91C5B" w:rsidRPr="00FF757D" w:rsidRDefault="00B91C5B" w:rsidP="00FF757D">
      <w:pPr>
        <w:pStyle w:val="30"/>
        <w:shd w:val="clear" w:color="auto" w:fill="auto"/>
        <w:spacing w:before="0" w:line="240" w:lineRule="auto"/>
        <w:ind w:left="3600"/>
        <w:rPr>
          <w:rStyle w:val="12"/>
        </w:rPr>
      </w:pPr>
    </w:p>
    <w:tbl>
      <w:tblPr>
        <w:tblW w:w="9782" w:type="dxa"/>
        <w:tblCellSpacing w:w="0" w:type="dxa"/>
        <w:tblInd w:w="-284" w:type="dxa"/>
        <w:tblCellMar>
          <w:left w:w="0" w:type="dxa"/>
          <w:right w:w="0" w:type="dxa"/>
        </w:tblCellMar>
        <w:tblLook w:val="00A0"/>
      </w:tblPr>
      <w:tblGrid>
        <w:gridCol w:w="2340"/>
        <w:gridCol w:w="2551"/>
        <w:gridCol w:w="2445"/>
        <w:gridCol w:w="2446"/>
      </w:tblGrid>
      <w:tr w:rsidR="00B91C5B" w:rsidRPr="00FF757D" w:rsidTr="0073398B">
        <w:trPr>
          <w:trHeight w:val="567"/>
          <w:tblCellSpacing w:w="0" w:type="dxa"/>
        </w:trPr>
        <w:tc>
          <w:tcPr>
            <w:tcW w:w="2340" w:type="dxa"/>
            <w:vAlign w:val="center"/>
          </w:tcPr>
          <w:p w:rsidR="00B91C5B" w:rsidRPr="00FF757D" w:rsidRDefault="00B91C5B" w:rsidP="00FF757D">
            <w:pPr>
              <w:tabs>
                <w:tab w:val="left" w:pos="426"/>
              </w:tabs>
              <w:jc w:val="right"/>
              <w:rPr>
                <w:b/>
                <w:bCs/>
              </w:rPr>
            </w:pPr>
          </w:p>
          <w:p w:rsidR="00B91C5B" w:rsidRPr="00FF757D" w:rsidRDefault="00B91C5B" w:rsidP="00FF757D">
            <w:pPr>
              <w:tabs>
                <w:tab w:val="left" w:pos="426"/>
              </w:tabs>
              <w:jc w:val="right"/>
            </w:pPr>
            <w:r w:rsidRPr="00FF757D">
              <w:rPr>
                <w:b/>
                <w:bCs/>
              </w:rPr>
              <w:t>БЛАГОСЛОВЛЯЮ</w:t>
            </w:r>
          </w:p>
        </w:tc>
        <w:tc>
          <w:tcPr>
            <w:tcW w:w="2551" w:type="dxa"/>
            <w:vAlign w:val="center"/>
          </w:tcPr>
          <w:p w:rsidR="00B91C5B" w:rsidRPr="00FF757D" w:rsidRDefault="00B91C5B" w:rsidP="00FF757D">
            <w:pPr>
              <w:tabs>
                <w:tab w:val="left" w:pos="426"/>
              </w:tabs>
              <w:jc w:val="right"/>
              <w:rPr>
                <w:b/>
                <w:bCs/>
              </w:rPr>
            </w:pPr>
          </w:p>
          <w:p w:rsidR="00B91C5B" w:rsidRPr="00FF757D" w:rsidRDefault="00B91C5B" w:rsidP="00FF757D">
            <w:pPr>
              <w:tabs>
                <w:tab w:val="left" w:pos="426"/>
              </w:tabs>
              <w:jc w:val="right"/>
            </w:pPr>
            <w:r w:rsidRPr="00FF757D">
              <w:rPr>
                <w:b/>
                <w:bCs/>
              </w:rPr>
              <w:t>УТВЕРЖДАЮ</w:t>
            </w:r>
          </w:p>
        </w:tc>
        <w:tc>
          <w:tcPr>
            <w:tcW w:w="2445" w:type="dxa"/>
            <w:vAlign w:val="center"/>
          </w:tcPr>
          <w:p w:rsidR="00B91C5B" w:rsidRPr="00FF757D" w:rsidRDefault="00B91C5B" w:rsidP="00FF757D">
            <w:pPr>
              <w:tabs>
                <w:tab w:val="left" w:pos="426"/>
              </w:tabs>
              <w:jc w:val="right"/>
              <w:rPr>
                <w:b/>
                <w:bCs/>
              </w:rPr>
            </w:pPr>
          </w:p>
          <w:p w:rsidR="00B91C5B" w:rsidRPr="00FF757D" w:rsidRDefault="00B91C5B" w:rsidP="00FF757D">
            <w:pPr>
              <w:tabs>
                <w:tab w:val="left" w:pos="426"/>
              </w:tabs>
              <w:jc w:val="right"/>
            </w:pPr>
            <w:r w:rsidRPr="00FF757D">
              <w:rPr>
                <w:b/>
                <w:bCs/>
              </w:rPr>
              <w:t>УТВЕРЖДАЮ</w:t>
            </w:r>
            <w:r w:rsidRPr="00FF757D">
              <w:t> </w:t>
            </w:r>
          </w:p>
        </w:tc>
        <w:tc>
          <w:tcPr>
            <w:tcW w:w="2446" w:type="dxa"/>
            <w:vAlign w:val="center"/>
          </w:tcPr>
          <w:p w:rsidR="00B91C5B" w:rsidRPr="00FF757D" w:rsidRDefault="00B91C5B" w:rsidP="00FF757D">
            <w:pPr>
              <w:tabs>
                <w:tab w:val="left" w:pos="426"/>
              </w:tabs>
              <w:jc w:val="right"/>
              <w:rPr>
                <w:b/>
                <w:bCs/>
                <w:lang w:val="en-US"/>
              </w:rPr>
            </w:pPr>
          </w:p>
          <w:p w:rsidR="00B91C5B" w:rsidRPr="00FF757D" w:rsidRDefault="00B91C5B" w:rsidP="00FF757D">
            <w:pPr>
              <w:tabs>
                <w:tab w:val="left" w:pos="426"/>
              </w:tabs>
              <w:jc w:val="right"/>
            </w:pPr>
            <w:r w:rsidRPr="00FF757D">
              <w:rPr>
                <w:b/>
                <w:bCs/>
              </w:rPr>
              <w:t>УТВЕРЖДАЮ</w:t>
            </w:r>
          </w:p>
        </w:tc>
      </w:tr>
      <w:tr w:rsidR="00B91C5B" w:rsidRPr="00FF757D" w:rsidTr="0073398B">
        <w:trPr>
          <w:trHeight w:val="1465"/>
          <w:tblCellSpacing w:w="0" w:type="dxa"/>
        </w:trPr>
        <w:tc>
          <w:tcPr>
            <w:tcW w:w="2340" w:type="dxa"/>
            <w:vAlign w:val="bottom"/>
          </w:tcPr>
          <w:p w:rsidR="00B91C5B" w:rsidRPr="00FF757D" w:rsidRDefault="00B91C5B" w:rsidP="00FF757D">
            <w:pPr>
              <w:tabs>
                <w:tab w:val="left" w:pos="426"/>
              </w:tabs>
              <w:jc w:val="right"/>
              <w:rPr>
                <w:bCs/>
              </w:rPr>
            </w:pPr>
            <w:r w:rsidRPr="00FF757D">
              <w:rPr>
                <w:bCs/>
              </w:rPr>
              <w:t xml:space="preserve">Глава Томской </w:t>
            </w:r>
            <w:r w:rsidR="00A84158" w:rsidRPr="00FF757D">
              <w:rPr>
                <w:bCs/>
              </w:rPr>
              <w:t>М</w:t>
            </w:r>
            <w:r w:rsidRPr="00FF757D">
              <w:rPr>
                <w:bCs/>
              </w:rPr>
              <w:t>итрополии</w:t>
            </w:r>
          </w:p>
          <w:p w:rsidR="00B91C5B" w:rsidRPr="00FF757D" w:rsidRDefault="00B91C5B" w:rsidP="00FF757D">
            <w:pPr>
              <w:tabs>
                <w:tab w:val="left" w:pos="426"/>
              </w:tabs>
              <w:jc w:val="right"/>
              <w:rPr>
                <w:bCs/>
              </w:rPr>
            </w:pPr>
            <w:r w:rsidRPr="00FF757D">
              <w:rPr>
                <w:bCs/>
              </w:rPr>
              <w:t xml:space="preserve">митрополит Томский </w:t>
            </w:r>
          </w:p>
          <w:p w:rsidR="00B91C5B" w:rsidRPr="00FF757D" w:rsidRDefault="00B91C5B" w:rsidP="00FF757D">
            <w:pPr>
              <w:tabs>
                <w:tab w:val="left" w:pos="426"/>
              </w:tabs>
              <w:jc w:val="right"/>
              <w:rPr>
                <w:bCs/>
              </w:rPr>
            </w:pPr>
            <w:r w:rsidRPr="00FF757D">
              <w:rPr>
                <w:bCs/>
              </w:rPr>
              <w:t xml:space="preserve">и </w:t>
            </w:r>
            <w:proofErr w:type="spellStart"/>
            <w:r w:rsidRPr="00FF757D">
              <w:rPr>
                <w:bCs/>
              </w:rPr>
              <w:t>Асиновский</w:t>
            </w:r>
            <w:proofErr w:type="spellEnd"/>
          </w:p>
        </w:tc>
        <w:tc>
          <w:tcPr>
            <w:tcW w:w="2551" w:type="dxa"/>
            <w:vAlign w:val="bottom"/>
          </w:tcPr>
          <w:p w:rsidR="00B91C5B" w:rsidRPr="00FF757D" w:rsidRDefault="00B91C5B" w:rsidP="00FF757D">
            <w:pPr>
              <w:tabs>
                <w:tab w:val="left" w:pos="426"/>
              </w:tabs>
              <w:jc w:val="right"/>
              <w:rPr>
                <w:bCs/>
              </w:rPr>
            </w:pPr>
            <w:r w:rsidRPr="00FF757D">
              <w:rPr>
                <w:bCs/>
              </w:rPr>
              <w:t xml:space="preserve">Начальник </w:t>
            </w:r>
          </w:p>
          <w:p w:rsidR="00B91C5B" w:rsidRPr="00FF757D" w:rsidRDefault="00B91C5B" w:rsidP="00FF757D">
            <w:pPr>
              <w:tabs>
                <w:tab w:val="left" w:pos="426"/>
              </w:tabs>
              <w:jc w:val="right"/>
            </w:pPr>
            <w:r w:rsidRPr="00FF757D">
              <w:rPr>
                <w:bCs/>
              </w:rPr>
              <w:t>Департамента общего образования</w:t>
            </w:r>
          </w:p>
          <w:p w:rsidR="00B91C5B" w:rsidRPr="00FF757D" w:rsidRDefault="00B91C5B" w:rsidP="00FF757D">
            <w:pPr>
              <w:tabs>
                <w:tab w:val="left" w:pos="426"/>
              </w:tabs>
              <w:jc w:val="right"/>
            </w:pPr>
            <w:r w:rsidRPr="00FF757D">
              <w:rPr>
                <w:bCs/>
              </w:rPr>
              <w:t>Томской области</w:t>
            </w:r>
            <w:r w:rsidRPr="00FF757D">
              <w:t> </w:t>
            </w:r>
          </w:p>
        </w:tc>
        <w:tc>
          <w:tcPr>
            <w:tcW w:w="2445" w:type="dxa"/>
            <w:vAlign w:val="bottom"/>
          </w:tcPr>
          <w:p w:rsidR="00B91C5B" w:rsidRPr="00FF757D" w:rsidRDefault="00B91C5B" w:rsidP="00FF757D">
            <w:pPr>
              <w:tabs>
                <w:tab w:val="left" w:pos="426"/>
              </w:tabs>
              <w:jc w:val="right"/>
              <w:rPr>
                <w:bCs/>
              </w:rPr>
            </w:pPr>
            <w:r w:rsidRPr="00FF757D">
              <w:rPr>
                <w:bCs/>
              </w:rPr>
              <w:t xml:space="preserve">Начальник </w:t>
            </w:r>
          </w:p>
          <w:p w:rsidR="00B91C5B" w:rsidRPr="00FF757D" w:rsidRDefault="00B91C5B" w:rsidP="00FF757D">
            <w:pPr>
              <w:tabs>
                <w:tab w:val="left" w:pos="426"/>
              </w:tabs>
              <w:jc w:val="right"/>
              <w:rPr>
                <w:bCs/>
              </w:rPr>
            </w:pPr>
            <w:r w:rsidRPr="00FF757D">
              <w:rPr>
                <w:bCs/>
              </w:rPr>
              <w:t>Департамента</w:t>
            </w:r>
          </w:p>
          <w:p w:rsidR="00B91C5B" w:rsidRPr="00FF757D" w:rsidRDefault="00B91C5B" w:rsidP="00FF757D">
            <w:pPr>
              <w:tabs>
                <w:tab w:val="left" w:pos="426"/>
              </w:tabs>
              <w:jc w:val="right"/>
            </w:pPr>
            <w:r w:rsidRPr="00FF757D">
              <w:rPr>
                <w:bCs/>
              </w:rPr>
              <w:t xml:space="preserve">по культуре </w:t>
            </w:r>
          </w:p>
          <w:p w:rsidR="00B91C5B" w:rsidRPr="00FF757D" w:rsidRDefault="00B91C5B" w:rsidP="00FF757D">
            <w:pPr>
              <w:tabs>
                <w:tab w:val="left" w:pos="426"/>
              </w:tabs>
              <w:jc w:val="right"/>
            </w:pPr>
            <w:r w:rsidRPr="00FF757D">
              <w:rPr>
                <w:bCs/>
              </w:rPr>
              <w:t>Томской области</w:t>
            </w:r>
          </w:p>
        </w:tc>
        <w:tc>
          <w:tcPr>
            <w:tcW w:w="2446" w:type="dxa"/>
            <w:vAlign w:val="bottom"/>
          </w:tcPr>
          <w:p w:rsidR="00B91C5B" w:rsidRPr="00FF757D" w:rsidRDefault="00B91C5B" w:rsidP="00FF757D">
            <w:pPr>
              <w:tabs>
                <w:tab w:val="left" w:pos="426"/>
              </w:tabs>
              <w:jc w:val="right"/>
              <w:rPr>
                <w:bCs/>
              </w:rPr>
            </w:pPr>
            <w:r w:rsidRPr="00FF757D">
              <w:rPr>
                <w:bCs/>
              </w:rPr>
              <w:t xml:space="preserve">Начальник </w:t>
            </w:r>
          </w:p>
          <w:p w:rsidR="00B91C5B" w:rsidRPr="00FF757D" w:rsidRDefault="00B91C5B" w:rsidP="00FF757D">
            <w:pPr>
              <w:tabs>
                <w:tab w:val="left" w:pos="426"/>
              </w:tabs>
              <w:jc w:val="right"/>
            </w:pPr>
            <w:r w:rsidRPr="00FF757D">
              <w:rPr>
                <w:bCs/>
              </w:rPr>
              <w:t>Департамента профессионального  образования</w:t>
            </w:r>
          </w:p>
          <w:p w:rsidR="00B91C5B" w:rsidRPr="00FF757D" w:rsidRDefault="00B91C5B" w:rsidP="00FF757D">
            <w:pPr>
              <w:tabs>
                <w:tab w:val="left" w:pos="426"/>
              </w:tabs>
              <w:jc w:val="right"/>
            </w:pPr>
            <w:r w:rsidRPr="00FF757D">
              <w:rPr>
                <w:bCs/>
              </w:rPr>
              <w:t>Томской области</w:t>
            </w:r>
          </w:p>
        </w:tc>
      </w:tr>
      <w:tr w:rsidR="00B91C5B" w:rsidRPr="00FF757D" w:rsidTr="0073398B">
        <w:trPr>
          <w:trHeight w:val="716"/>
          <w:tblCellSpacing w:w="0" w:type="dxa"/>
        </w:trPr>
        <w:tc>
          <w:tcPr>
            <w:tcW w:w="2340" w:type="dxa"/>
            <w:vAlign w:val="bottom"/>
          </w:tcPr>
          <w:p w:rsidR="00B91C5B" w:rsidRPr="00FF757D" w:rsidRDefault="00B91C5B" w:rsidP="00FF757D">
            <w:pPr>
              <w:tabs>
                <w:tab w:val="left" w:pos="426"/>
              </w:tabs>
              <w:jc w:val="right"/>
            </w:pPr>
            <w:r w:rsidRPr="00FF757D">
              <w:rPr>
                <w:bCs/>
              </w:rPr>
              <w:t>__________________</w:t>
            </w:r>
            <w:r w:rsidRPr="00FF757D">
              <w:t> </w:t>
            </w:r>
          </w:p>
        </w:tc>
        <w:tc>
          <w:tcPr>
            <w:tcW w:w="2551" w:type="dxa"/>
            <w:vAlign w:val="bottom"/>
          </w:tcPr>
          <w:p w:rsidR="00B91C5B" w:rsidRPr="00FF757D" w:rsidRDefault="00B91C5B" w:rsidP="00FF757D">
            <w:pPr>
              <w:tabs>
                <w:tab w:val="left" w:pos="426"/>
              </w:tabs>
              <w:jc w:val="right"/>
            </w:pPr>
            <w:r w:rsidRPr="00FF757D">
              <w:rPr>
                <w:bCs/>
              </w:rPr>
              <w:t>__</w:t>
            </w:r>
            <w:r w:rsidR="0073398B" w:rsidRPr="00FF757D">
              <w:rPr>
                <w:bCs/>
              </w:rPr>
              <w:t>_</w:t>
            </w:r>
            <w:r w:rsidRPr="00FF757D">
              <w:rPr>
                <w:bCs/>
              </w:rPr>
              <w:t xml:space="preserve">____И.Б. </w:t>
            </w:r>
            <w:proofErr w:type="spellStart"/>
            <w:r w:rsidRPr="00FF757D">
              <w:rPr>
                <w:bCs/>
              </w:rPr>
              <w:t>Грабцевич</w:t>
            </w:r>
            <w:proofErr w:type="spellEnd"/>
            <w:r w:rsidRPr="00FF757D">
              <w:t> </w:t>
            </w:r>
          </w:p>
        </w:tc>
        <w:tc>
          <w:tcPr>
            <w:tcW w:w="2445" w:type="dxa"/>
            <w:vAlign w:val="bottom"/>
          </w:tcPr>
          <w:p w:rsidR="00B91C5B" w:rsidRPr="00FF757D" w:rsidRDefault="00B91C5B" w:rsidP="00FF757D">
            <w:pPr>
              <w:tabs>
                <w:tab w:val="left" w:pos="426"/>
              </w:tabs>
              <w:jc w:val="right"/>
            </w:pPr>
            <w:r w:rsidRPr="00FF757D">
              <w:t>____</w:t>
            </w:r>
            <w:r w:rsidR="0073398B" w:rsidRPr="00FF757D">
              <w:t>__</w:t>
            </w:r>
            <w:r w:rsidRPr="00FF757D">
              <w:t xml:space="preserve">____ </w:t>
            </w:r>
            <w:r w:rsidR="0073398B" w:rsidRPr="00FF757D">
              <w:rPr>
                <w:bCs/>
              </w:rPr>
              <w:t>П.</w:t>
            </w:r>
            <w:r w:rsidRPr="00FF757D">
              <w:rPr>
                <w:bCs/>
              </w:rPr>
              <w:t>Л. Волк</w:t>
            </w:r>
          </w:p>
        </w:tc>
        <w:tc>
          <w:tcPr>
            <w:tcW w:w="2446" w:type="dxa"/>
            <w:vAlign w:val="bottom"/>
          </w:tcPr>
          <w:p w:rsidR="00B91C5B" w:rsidRPr="00FF757D" w:rsidRDefault="00B91C5B" w:rsidP="00FF757D">
            <w:pPr>
              <w:tabs>
                <w:tab w:val="left" w:pos="426"/>
              </w:tabs>
              <w:jc w:val="right"/>
            </w:pPr>
            <w:r w:rsidRPr="00FF757D">
              <w:rPr>
                <w:bCs/>
              </w:rPr>
              <w:t>___</w:t>
            </w:r>
            <w:r w:rsidR="0073398B" w:rsidRPr="00FF757D">
              <w:rPr>
                <w:bCs/>
              </w:rPr>
              <w:t>_</w:t>
            </w:r>
            <w:r w:rsidRPr="00FF757D">
              <w:rPr>
                <w:bCs/>
              </w:rPr>
              <w:t xml:space="preserve">___ </w:t>
            </w:r>
            <w:r w:rsidR="0073398B" w:rsidRPr="00FF757D">
              <w:t>Ю.</w:t>
            </w:r>
            <w:r w:rsidRPr="00FF757D">
              <w:t xml:space="preserve">В. </w:t>
            </w:r>
            <w:proofErr w:type="spellStart"/>
            <w:r w:rsidRPr="00FF757D">
              <w:t>Калинюк</w:t>
            </w:r>
            <w:proofErr w:type="spellEnd"/>
            <w:r w:rsidRPr="00FF757D">
              <w:rPr>
                <w:bCs/>
              </w:rPr>
              <w:t xml:space="preserve"> </w:t>
            </w:r>
          </w:p>
        </w:tc>
      </w:tr>
      <w:tr w:rsidR="00B91C5B" w:rsidRPr="00FF757D" w:rsidTr="0073398B">
        <w:trPr>
          <w:trHeight w:val="533"/>
          <w:tblCellSpacing w:w="0" w:type="dxa"/>
        </w:trPr>
        <w:tc>
          <w:tcPr>
            <w:tcW w:w="2340" w:type="dxa"/>
            <w:vAlign w:val="bottom"/>
          </w:tcPr>
          <w:p w:rsidR="00B91C5B" w:rsidRPr="00FF757D" w:rsidRDefault="00B91C5B" w:rsidP="00FF757D">
            <w:pPr>
              <w:tabs>
                <w:tab w:val="left" w:pos="426"/>
              </w:tabs>
              <w:jc w:val="right"/>
              <w:rPr>
                <w:bCs/>
              </w:rPr>
            </w:pPr>
            <w:r w:rsidRPr="00FF757D">
              <w:rPr>
                <w:bCs/>
              </w:rPr>
              <w:t>«___»________</w:t>
            </w:r>
            <w:r w:rsidR="00F1228F">
              <w:rPr>
                <w:bCs/>
              </w:rPr>
              <w:t xml:space="preserve">2022 </w:t>
            </w:r>
            <w:r w:rsidRPr="00FF757D">
              <w:rPr>
                <w:bCs/>
              </w:rPr>
              <w:t>г.</w:t>
            </w:r>
          </w:p>
        </w:tc>
        <w:tc>
          <w:tcPr>
            <w:tcW w:w="2551" w:type="dxa"/>
            <w:vAlign w:val="bottom"/>
          </w:tcPr>
          <w:p w:rsidR="00B91C5B" w:rsidRPr="00FF757D" w:rsidRDefault="00B91C5B" w:rsidP="00FF757D">
            <w:pPr>
              <w:tabs>
                <w:tab w:val="left" w:pos="426"/>
              </w:tabs>
              <w:jc w:val="right"/>
              <w:rPr>
                <w:bCs/>
              </w:rPr>
            </w:pPr>
            <w:r w:rsidRPr="00FF757D">
              <w:rPr>
                <w:bCs/>
              </w:rPr>
              <w:t>«___»__________</w:t>
            </w:r>
            <w:r w:rsidR="00F1228F">
              <w:rPr>
                <w:bCs/>
              </w:rPr>
              <w:t xml:space="preserve">2022 </w:t>
            </w:r>
            <w:r w:rsidRPr="00FF757D">
              <w:rPr>
                <w:bCs/>
              </w:rPr>
              <w:t>г.</w:t>
            </w:r>
          </w:p>
        </w:tc>
        <w:tc>
          <w:tcPr>
            <w:tcW w:w="2445" w:type="dxa"/>
            <w:vAlign w:val="bottom"/>
          </w:tcPr>
          <w:p w:rsidR="00B91C5B" w:rsidRPr="00FF757D" w:rsidRDefault="00B91C5B" w:rsidP="00FF757D">
            <w:pPr>
              <w:tabs>
                <w:tab w:val="left" w:pos="426"/>
              </w:tabs>
              <w:jc w:val="right"/>
              <w:rPr>
                <w:bCs/>
              </w:rPr>
            </w:pPr>
            <w:r w:rsidRPr="00FF757D">
              <w:rPr>
                <w:bCs/>
              </w:rPr>
              <w:t>«___»________</w:t>
            </w:r>
            <w:r w:rsidR="00F1228F">
              <w:rPr>
                <w:bCs/>
              </w:rPr>
              <w:t xml:space="preserve">2022 </w:t>
            </w:r>
            <w:r w:rsidRPr="00FF757D">
              <w:rPr>
                <w:bCs/>
              </w:rPr>
              <w:t>г.</w:t>
            </w:r>
          </w:p>
        </w:tc>
        <w:tc>
          <w:tcPr>
            <w:tcW w:w="2446" w:type="dxa"/>
            <w:vAlign w:val="bottom"/>
          </w:tcPr>
          <w:p w:rsidR="00B91C5B" w:rsidRPr="00FF757D" w:rsidRDefault="00B91C5B" w:rsidP="00F1228F">
            <w:pPr>
              <w:tabs>
                <w:tab w:val="left" w:pos="426"/>
              </w:tabs>
              <w:jc w:val="right"/>
              <w:rPr>
                <w:bCs/>
              </w:rPr>
            </w:pPr>
            <w:r w:rsidRPr="00FF757D">
              <w:rPr>
                <w:bCs/>
              </w:rPr>
              <w:t>«___»_________20</w:t>
            </w:r>
            <w:r w:rsidR="005854DF" w:rsidRPr="00FF757D">
              <w:rPr>
                <w:bCs/>
              </w:rPr>
              <w:t>2</w:t>
            </w:r>
            <w:r w:rsidR="00F1228F">
              <w:rPr>
                <w:bCs/>
              </w:rPr>
              <w:t>2</w:t>
            </w:r>
            <w:r w:rsidRPr="00FF757D">
              <w:rPr>
                <w:bCs/>
              </w:rPr>
              <w:t>г.</w:t>
            </w:r>
          </w:p>
        </w:tc>
      </w:tr>
    </w:tbl>
    <w:p w:rsidR="00B91C5B" w:rsidRPr="00FF757D" w:rsidRDefault="00B91C5B" w:rsidP="00FF757D">
      <w:pPr>
        <w:pStyle w:val="30"/>
        <w:shd w:val="clear" w:color="auto" w:fill="auto"/>
        <w:spacing w:before="0" w:line="240" w:lineRule="auto"/>
        <w:ind w:left="3600"/>
        <w:rPr>
          <w:rStyle w:val="12"/>
        </w:rPr>
      </w:pPr>
    </w:p>
    <w:p w:rsidR="00166A94" w:rsidRPr="00FF757D" w:rsidRDefault="00166A94" w:rsidP="00FF757D">
      <w:pPr>
        <w:rPr>
          <w:b/>
          <w:bCs/>
          <w:iCs/>
          <w:sz w:val="28"/>
          <w:szCs w:val="28"/>
        </w:rPr>
      </w:pPr>
    </w:p>
    <w:p w:rsidR="00166A94" w:rsidRPr="00FF757D" w:rsidRDefault="00166A94" w:rsidP="00FF757D">
      <w:pPr>
        <w:jc w:val="center"/>
        <w:rPr>
          <w:b/>
          <w:bCs/>
          <w:iCs/>
        </w:rPr>
      </w:pPr>
      <w:r w:rsidRPr="00FF757D">
        <w:rPr>
          <w:b/>
          <w:bCs/>
          <w:iCs/>
        </w:rPr>
        <w:t xml:space="preserve">ПОЛОЖЕНИЕ </w:t>
      </w:r>
    </w:p>
    <w:p w:rsidR="00166A94" w:rsidRPr="00FF757D" w:rsidRDefault="00166A94" w:rsidP="00FF757D">
      <w:pPr>
        <w:jc w:val="center"/>
        <w:rPr>
          <w:b/>
          <w:bCs/>
          <w:iCs/>
        </w:rPr>
      </w:pPr>
      <w:r w:rsidRPr="00FF757D">
        <w:rPr>
          <w:b/>
          <w:bCs/>
          <w:iCs/>
        </w:rPr>
        <w:t>о региональном фестивале «Светлый праздник Рождества Христова»</w:t>
      </w:r>
    </w:p>
    <w:p w:rsidR="00166A94" w:rsidRPr="00FF757D" w:rsidRDefault="00166A94" w:rsidP="00FF757D">
      <w:pPr>
        <w:jc w:val="center"/>
        <w:rPr>
          <w:bCs/>
          <w:i/>
        </w:rPr>
      </w:pPr>
    </w:p>
    <w:p w:rsidR="00166A94" w:rsidRPr="00FF757D" w:rsidRDefault="00166A94" w:rsidP="00FF757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FF757D">
        <w:rPr>
          <w:b/>
        </w:rPr>
        <w:t>I. ОБЩИЕ ПОЛОЖЕНИЯ</w:t>
      </w:r>
    </w:p>
    <w:p w:rsidR="00166A94" w:rsidRPr="00FF757D" w:rsidRDefault="00166A94" w:rsidP="00FF757D">
      <w:pPr>
        <w:ind w:firstLine="540"/>
        <w:jc w:val="both"/>
      </w:pPr>
      <w:r w:rsidRPr="00FF757D">
        <w:t xml:space="preserve">1. Настоящее Положение о </w:t>
      </w:r>
      <w:r w:rsidRPr="00FF757D">
        <w:rPr>
          <w:bCs/>
        </w:rPr>
        <w:t xml:space="preserve">региональном фестивале «Светлый праздник Рождества Христова» </w:t>
      </w:r>
      <w:r w:rsidRPr="00FF757D">
        <w:rPr>
          <w:bCs/>
          <w:iCs/>
        </w:rPr>
        <w:t>(</w:t>
      </w:r>
      <w:r w:rsidRPr="00FF757D">
        <w:rPr>
          <w:bCs/>
          <w:i/>
          <w:iCs/>
        </w:rPr>
        <w:t>далее</w:t>
      </w:r>
      <w:r w:rsidRPr="00FF757D">
        <w:rPr>
          <w:bCs/>
          <w:iCs/>
        </w:rPr>
        <w:t xml:space="preserve"> </w:t>
      </w:r>
      <w:r w:rsidRPr="00FF757D">
        <w:rPr>
          <w:bCs/>
          <w:i/>
          <w:iCs/>
        </w:rPr>
        <w:t>Ф</w:t>
      </w:r>
      <w:r w:rsidRPr="00FF757D">
        <w:rPr>
          <w:bCs/>
          <w:i/>
        </w:rPr>
        <w:t>естиваль</w:t>
      </w:r>
      <w:r w:rsidRPr="00FF757D">
        <w:rPr>
          <w:bCs/>
          <w:iCs/>
        </w:rPr>
        <w:t>)</w:t>
      </w:r>
      <w:r w:rsidRPr="00FF757D">
        <w:t xml:space="preserve"> определяет порядок организации и проведения Фестиваля, его организационное, методическое и финансовое обеспечение, порядок участия в </w:t>
      </w:r>
      <w:r w:rsidRPr="00FF757D">
        <w:rPr>
          <w:iCs/>
        </w:rPr>
        <w:t>Фестивале</w:t>
      </w:r>
      <w:r w:rsidRPr="00FF757D">
        <w:t xml:space="preserve"> и определения победителей и призеров.</w:t>
      </w:r>
    </w:p>
    <w:p w:rsidR="00166A94" w:rsidRPr="00FF757D" w:rsidRDefault="00166A94" w:rsidP="00FF757D">
      <w:pPr>
        <w:pStyle w:val="a3"/>
        <w:ind w:firstLine="540"/>
        <w:jc w:val="both"/>
        <w:rPr>
          <w:sz w:val="24"/>
        </w:rPr>
      </w:pPr>
      <w:r w:rsidRPr="00FF757D">
        <w:rPr>
          <w:sz w:val="24"/>
        </w:rPr>
        <w:t xml:space="preserve">2. Учредителями </w:t>
      </w:r>
      <w:r w:rsidR="00A0335A">
        <w:rPr>
          <w:sz w:val="24"/>
        </w:rPr>
        <w:t xml:space="preserve">Фестиваля </w:t>
      </w:r>
      <w:r w:rsidRPr="00FF757D">
        <w:rPr>
          <w:sz w:val="24"/>
        </w:rPr>
        <w:t xml:space="preserve">являются Томская епархия Русской Православной Церкви, </w:t>
      </w:r>
      <w:proofErr w:type="spellStart"/>
      <w:r w:rsidRPr="00FF757D">
        <w:rPr>
          <w:sz w:val="24"/>
        </w:rPr>
        <w:t>Колпашевская</w:t>
      </w:r>
      <w:proofErr w:type="spellEnd"/>
      <w:r w:rsidRPr="00FF757D">
        <w:rPr>
          <w:sz w:val="24"/>
        </w:rPr>
        <w:t xml:space="preserve"> епархия Русской Православной Церкви, Департамент общего образования Томской области, Департамент по культуре Томской области</w:t>
      </w:r>
      <w:r w:rsidR="002C0DB8" w:rsidRPr="00FF757D">
        <w:rPr>
          <w:sz w:val="24"/>
        </w:rPr>
        <w:t>, Департамент профессионального образования Томской области</w:t>
      </w:r>
      <w:r w:rsidRPr="00FF757D">
        <w:rPr>
          <w:sz w:val="24"/>
        </w:rPr>
        <w:t>.</w:t>
      </w:r>
    </w:p>
    <w:p w:rsidR="00166A94" w:rsidRPr="00FF757D" w:rsidRDefault="00166A94" w:rsidP="00FF757D">
      <w:pPr>
        <w:pStyle w:val="a3"/>
        <w:widowControl w:val="0"/>
        <w:ind w:firstLine="540"/>
        <w:jc w:val="both"/>
        <w:rPr>
          <w:sz w:val="24"/>
        </w:rPr>
      </w:pPr>
      <w:r w:rsidRPr="00FF757D">
        <w:rPr>
          <w:sz w:val="24"/>
        </w:rPr>
        <w:t xml:space="preserve">3. Информационным партнером Фестиваля выступает </w:t>
      </w:r>
      <w:r w:rsidR="00255391" w:rsidRPr="00FF757D">
        <w:rPr>
          <w:sz w:val="24"/>
        </w:rPr>
        <w:t>ОГБУ ДПО «</w:t>
      </w:r>
      <w:r w:rsidRPr="00FF757D">
        <w:rPr>
          <w:sz w:val="24"/>
        </w:rPr>
        <w:t>Томский областной институт повышения квалификации и переподготовки работников образования</w:t>
      </w:r>
      <w:r w:rsidR="00255391" w:rsidRPr="00FF757D">
        <w:rPr>
          <w:sz w:val="24"/>
        </w:rPr>
        <w:t>»</w:t>
      </w:r>
      <w:r w:rsidRPr="00FF757D">
        <w:rPr>
          <w:sz w:val="24"/>
        </w:rPr>
        <w:t xml:space="preserve"> (размещение на официальном сайте ТОИПКРО </w:t>
      </w:r>
      <w:hyperlink r:id="rId8" w:history="1">
        <w:r w:rsidRPr="00FF757D">
          <w:rPr>
            <w:sz w:val="24"/>
          </w:rPr>
          <w:t>https://toipkro.ru</w:t>
        </w:r>
      </w:hyperlink>
      <w:r w:rsidRPr="00FF757D">
        <w:rPr>
          <w:sz w:val="24"/>
        </w:rPr>
        <w:t xml:space="preserve"> анонса, хода проведения и итогов Фестиваля).</w:t>
      </w:r>
    </w:p>
    <w:p w:rsidR="00166A94" w:rsidRPr="00FF757D" w:rsidRDefault="00166A94" w:rsidP="00FF757D">
      <w:pPr>
        <w:pStyle w:val="a3"/>
        <w:widowControl w:val="0"/>
        <w:ind w:firstLine="540"/>
        <w:jc w:val="both"/>
        <w:rPr>
          <w:sz w:val="16"/>
          <w:szCs w:val="16"/>
        </w:rPr>
      </w:pPr>
    </w:p>
    <w:p w:rsidR="00166A94" w:rsidRPr="00FF757D" w:rsidRDefault="00166A94" w:rsidP="00FF757D">
      <w:pPr>
        <w:widowControl w:val="0"/>
        <w:autoSpaceDE w:val="0"/>
        <w:autoSpaceDN w:val="0"/>
        <w:adjustRightInd w:val="0"/>
        <w:jc w:val="center"/>
        <w:rPr>
          <w:b/>
          <w:iCs/>
        </w:rPr>
      </w:pPr>
      <w:r w:rsidRPr="00FF757D">
        <w:rPr>
          <w:b/>
          <w:iCs/>
          <w:lang w:val="en-US"/>
        </w:rPr>
        <w:t>II</w:t>
      </w:r>
      <w:r w:rsidRPr="00FF757D">
        <w:rPr>
          <w:b/>
          <w:iCs/>
        </w:rPr>
        <w:t>. ЦЕЛЬ И ЗАДАЧИ</w:t>
      </w:r>
    </w:p>
    <w:p w:rsidR="00166A94" w:rsidRPr="00FF757D" w:rsidRDefault="00166A94" w:rsidP="00FF757D">
      <w:pPr>
        <w:pStyle w:val="a3"/>
        <w:widowControl w:val="0"/>
        <w:ind w:firstLine="708"/>
        <w:jc w:val="both"/>
        <w:rPr>
          <w:color w:val="000000"/>
          <w:sz w:val="24"/>
        </w:rPr>
      </w:pPr>
      <w:r w:rsidRPr="00FF757D">
        <w:rPr>
          <w:color w:val="000000"/>
          <w:sz w:val="24"/>
        </w:rPr>
        <w:t>Праздник Рождества Христова – один из любимых праздников народов России. Обращение к истории и традициям этого праздника  имеет огромный потенциал для духовно-нравственного воспитания детей и молодежи.</w:t>
      </w:r>
    </w:p>
    <w:p w:rsidR="00166A94" w:rsidRPr="00FF757D" w:rsidRDefault="00166A94" w:rsidP="00FF757D">
      <w:pPr>
        <w:pStyle w:val="a3"/>
        <w:widowControl w:val="0"/>
        <w:ind w:firstLine="708"/>
        <w:jc w:val="both"/>
        <w:rPr>
          <w:sz w:val="24"/>
        </w:rPr>
      </w:pPr>
      <w:r w:rsidRPr="00FF757D">
        <w:rPr>
          <w:sz w:val="24"/>
        </w:rPr>
        <w:t>Цель Фестиваля – развитие системы</w:t>
      </w:r>
      <w:r w:rsidRPr="00FF757D">
        <w:rPr>
          <w:b/>
          <w:sz w:val="24"/>
        </w:rPr>
        <w:t xml:space="preserve"> </w:t>
      </w:r>
      <w:r w:rsidRPr="00FF757D">
        <w:rPr>
          <w:sz w:val="24"/>
        </w:rPr>
        <w:t>духовно-нравственного воспитания через приобщение подрастающего поколения к православной культуре, осознание её значения для современной России.</w:t>
      </w:r>
    </w:p>
    <w:p w:rsidR="00166A94" w:rsidRPr="00FF757D" w:rsidRDefault="00166A94" w:rsidP="00FF757D">
      <w:pPr>
        <w:widowControl w:val="0"/>
        <w:autoSpaceDE w:val="0"/>
        <w:autoSpaceDN w:val="0"/>
        <w:adjustRightInd w:val="0"/>
        <w:ind w:firstLine="708"/>
        <w:jc w:val="both"/>
      </w:pPr>
      <w:r w:rsidRPr="00FF757D">
        <w:t>Задачи:</w:t>
      </w:r>
    </w:p>
    <w:p w:rsidR="00166A94" w:rsidRPr="00FF757D" w:rsidRDefault="00166A94" w:rsidP="00DA3C45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FF757D">
        <w:t>духовное просвещение, эстетическое, нравственное и патриотическое воспитание;</w:t>
      </w:r>
    </w:p>
    <w:p w:rsidR="00166A94" w:rsidRPr="00FF757D" w:rsidRDefault="00166A94" w:rsidP="00DA3C45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FF757D">
        <w:t>развитие творческих начал в душе ребенка, художественного воображения и фантазии;</w:t>
      </w:r>
    </w:p>
    <w:p w:rsidR="00166A94" w:rsidRPr="00FF757D" w:rsidRDefault="00166A94" w:rsidP="00DA3C45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FF757D">
        <w:t>возрождение интереса к истории и художественно-культурному наследию Отечества и Православия;</w:t>
      </w:r>
    </w:p>
    <w:p w:rsidR="00592158" w:rsidRPr="00FF757D" w:rsidRDefault="00592158" w:rsidP="00DA3C45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FF757D">
        <w:t>возрождение традиции семейного чтения</w:t>
      </w:r>
      <w:r w:rsidR="00430F83" w:rsidRPr="00FF757D">
        <w:t xml:space="preserve">, </w:t>
      </w:r>
      <w:proofErr w:type="spellStart"/>
      <w:r w:rsidR="00430F83" w:rsidRPr="00FF757D">
        <w:t>соработничества</w:t>
      </w:r>
      <w:proofErr w:type="spellEnd"/>
      <w:r w:rsidR="00430F83" w:rsidRPr="00FF757D">
        <w:t xml:space="preserve"> детей и взрослых</w:t>
      </w:r>
      <w:r w:rsidR="00D05345" w:rsidRPr="00FF757D">
        <w:t>;</w:t>
      </w:r>
    </w:p>
    <w:p w:rsidR="00166A94" w:rsidRDefault="00166A94" w:rsidP="00DA3C45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FF757D">
        <w:t xml:space="preserve">создание банка методических материалов для подготовки и проведения в </w:t>
      </w:r>
      <w:r w:rsidRPr="00FF757D">
        <w:lastRenderedPageBreak/>
        <w:t>учреждениях образования мероприятий, связанных с праздником Рождества Христова</w:t>
      </w:r>
      <w:r w:rsidR="00E520FD">
        <w:t>;</w:t>
      </w:r>
    </w:p>
    <w:p w:rsidR="00E520FD" w:rsidRPr="00E520FD" w:rsidRDefault="00E520FD" w:rsidP="00DA3C45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rPr>
          <w:color w:val="2E3134"/>
        </w:rPr>
        <w:t>популяризация православной литературы.</w:t>
      </w:r>
    </w:p>
    <w:p w:rsidR="00E520FD" w:rsidRPr="00FF757D" w:rsidRDefault="00E520FD" w:rsidP="00EA39F8">
      <w:pPr>
        <w:pStyle w:val="a8"/>
        <w:widowControl w:val="0"/>
        <w:autoSpaceDE w:val="0"/>
        <w:autoSpaceDN w:val="0"/>
        <w:adjustRightInd w:val="0"/>
        <w:ind w:left="720"/>
        <w:jc w:val="both"/>
      </w:pPr>
    </w:p>
    <w:p w:rsidR="00166A94" w:rsidRPr="00FF757D" w:rsidRDefault="00166A94" w:rsidP="00FF757D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FF757D">
        <w:rPr>
          <w:b/>
          <w:lang w:val="en-US"/>
        </w:rPr>
        <w:t>III</w:t>
      </w:r>
      <w:r w:rsidRPr="00FF757D">
        <w:rPr>
          <w:b/>
          <w:color w:val="000000"/>
        </w:rPr>
        <w:t xml:space="preserve">. </w:t>
      </w:r>
      <w:r w:rsidRPr="00FF757D">
        <w:rPr>
          <w:b/>
          <w:bCs/>
          <w:color w:val="000000"/>
        </w:rPr>
        <w:t>УЧАСТНИКИ</w:t>
      </w:r>
      <w:r w:rsidRPr="00FF757D">
        <w:rPr>
          <w:b/>
          <w:color w:val="000000"/>
        </w:rPr>
        <w:t xml:space="preserve"> </w:t>
      </w:r>
      <w:r w:rsidRPr="00FF757D">
        <w:rPr>
          <w:b/>
        </w:rPr>
        <w:t>ФЕСТИВАЛЯ</w:t>
      </w:r>
    </w:p>
    <w:p w:rsidR="00166A94" w:rsidRPr="00FF757D" w:rsidRDefault="00166A94" w:rsidP="00FF757D">
      <w:pPr>
        <w:widowControl w:val="0"/>
        <w:ind w:firstLine="708"/>
        <w:jc w:val="both"/>
      </w:pPr>
      <w:r w:rsidRPr="00FF757D">
        <w:t>К участию в Фестивале приглашаются руководители, педагоги, студенты, обучающиеся</w:t>
      </w:r>
      <w:r w:rsidR="00F959DC" w:rsidRPr="00FF757D">
        <w:t xml:space="preserve">, </w:t>
      </w:r>
      <w:r w:rsidRPr="00FF757D">
        <w:t xml:space="preserve">воспитанники образовательных организаций и организаций культуры, православных учебных заведений, представители общественности. </w:t>
      </w:r>
    </w:p>
    <w:p w:rsidR="00166A94" w:rsidRPr="00FF757D" w:rsidRDefault="00166A94" w:rsidP="00FF757D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166A94" w:rsidRPr="00FF757D" w:rsidRDefault="00166A94" w:rsidP="00FF757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F757D">
        <w:rPr>
          <w:b/>
          <w:lang w:val="en-US"/>
        </w:rPr>
        <w:t>IV</w:t>
      </w:r>
      <w:r w:rsidRPr="00FF757D">
        <w:rPr>
          <w:b/>
          <w:color w:val="000000"/>
        </w:rPr>
        <w:t xml:space="preserve">. </w:t>
      </w:r>
      <w:r w:rsidRPr="00FF757D">
        <w:rPr>
          <w:b/>
          <w:bCs/>
          <w:color w:val="000000"/>
        </w:rPr>
        <w:t xml:space="preserve">СРОКИ ПРОВЕДЕНИЯ </w:t>
      </w:r>
      <w:r w:rsidRPr="00FF757D">
        <w:rPr>
          <w:b/>
          <w:bCs/>
        </w:rPr>
        <w:t>ФЕСТИВАЛЯ</w:t>
      </w:r>
    </w:p>
    <w:p w:rsidR="00166A94" w:rsidRDefault="00166A94" w:rsidP="00FF757D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FF757D">
        <w:rPr>
          <w:bCs/>
        </w:rPr>
        <w:t xml:space="preserve">Фестиваль </w:t>
      </w:r>
      <w:r w:rsidR="00FA3239" w:rsidRPr="00FF757D">
        <w:rPr>
          <w:bCs/>
        </w:rPr>
        <w:t xml:space="preserve">проводится </w:t>
      </w:r>
      <w:r w:rsidRPr="00FF757D">
        <w:rPr>
          <w:bCs/>
        </w:rPr>
        <w:t xml:space="preserve">с </w:t>
      </w:r>
      <w:r w:rsidR="009777BC" w:rsidRPr="00FF757D">
        <w:rPr>
          <w:bCs/>
        </w:rPr>
        <w:t>1</w:t>
      </w:r>
      <w:r w:rsidR="00EC1002">
        <w:rPr>
          <w:bCs/>
        </w:rPr>
        <w:t>2</w:t>
      </w:r>
      <w:r w:rsidRPr="00FF757D">
        <w:rPr>
          <w:bCs/>
        </w:rPr>
        <w:t xml:space="preserve"> декабря </w:t>
      </w:r>
      <w:r w:rsidR="00F1228F">
        <w:rPr>
          <w:bCs/>
        </w:rPr>
        <w:t xml:space="preserve">2022 </w:t>
      </w:r>
      <w:r w:rsidRPr="00FF757D">
        <w:rPr>
          <w:bCs/>
        </w:rPr>
        <w:t xml:space="preserve">года по </w:t>
      </w:r>
      <w:r w:rsidR="00C07056">
        <w:rPr>
          <w:bCs/>
        </w:rPr>
        <w:t>28</w:t>
      </w:r>
      <w:r w:rsidR="009777BC" w:rsidRPr="00FF757D">
        <w:rPr>
          <w:bCs/>
        </w:rPr>
        <w:t xml:space="preserve"> февраля</w:t>
      </w:r>
      <w:r w:rsidRPr="00FF757D">
        <w:rPr>
          <w:bCs/>
        </w:rPr>
        <w:t xml:space="preserve"> </w:t>
      </w:r>
      <w:r w:rsidR="00F1228F">
        <w:rPr>
          <w:bCs/>
        </w:rPr>
        <w:t xml:space="preserve">2023 </w:t>
      </w:r>
      <w:r w:rsidRPr="00FF757D">
        <w:rPr>
          <w:bCs/>
        </w:rPr>
        <w:t xml:space="preserve">года. Сроки и место проведения </w:t>
      </w:r>
      <w:r w:rsidR="006410AD">
        <w:rPr>
          <w:bCs/>
        </w:rPr>
        <w:t>конкурсных</w:t>
      </w:r>
      <w:r w:rsidRPr="00FF757D">
        <w:rPr>
          <w:bCs/>
        </w:rPr>
        <w:t xml:space="preserve"> мероприяти</w:t>
      </w:r>
      <w:r w:rsidR="006410AD">
        <w:rPr>
          <w:bCs/>
        </w:rPr>
        <w:t>й</w:t>
      </w:r>
      <w:r w:rsidRPr="00FF757D">
        <w:rPr>
          <w:bCs/>
        </w:rPr>
        <w:t xml:space="preserve"> представлены в приложениях </w:t>
      </w:r>
      <w:r w:rsidRPr="00C07056">
        <w:rPr>
          <w:bCs/>
        </w:rPr>
        <w:t>2-</w:t>
      </w:r>
      <w:r w:rsidR="00030657" w:rsidRPr="00C07056">
        <w:rPr>
          <w:bCs/>
        </w:rPr>
        <w:t>10</w:t>
      </w:r>
      <w:r w:rsidR="00A0335A">
        <w:rPr>
          <w:bCs/>
        </w:rPr>
        <w:t xml:space="preserve"> к настоящему Положению</w:t>
      </w:r>
      <w:r w:rsidRPr="00FF757D">
        <w:rPr>
          <w:bCs/>
        </w:rPr>
        <w:t>.</w:t>
      </w:r>
    </w:p>
    <w:p w:rsidR="00166A94" w:rsidRPr="00FF757D" w:rsidRDefault="00166A94" w:rsidP="00FF757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66A94" w:rsidRPr="00FF757D" w:rsidRDefault="00166A94" w:rsidP="00FF757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F757D">
        <w:rPr>
          <w:b/>
          <w:bCs/>
          <w:lang w:val="en-US"/>
        </w:rPr>
        <w:t>V</w:t>
      </w:r>
      <w:r w:rsidRPr="00FF757D">
        <w:rPr>
          <w:b/>
          <w:bCs/>
          <w:color w:val="000000"/>
        </w:rPr>
        <w:t xml:space="preserve">. СОДЕРЖАНИЕ </w:t>
      </w:r>
      <w:r w:rsidRPr="00FF757D">
        <w:rPr>
          <w:b/>
          <w:bCs/>
        </w:rPr>
        <w:t>ФЕСТИВАЛЯ</w:t>
      </w:r>
    </w:p>
    <w:p w:rsidR="00166A94" w:rsidRPr="00FF757D" w:rsidRDefault="00166A94" w:rsidP="00FF757D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 w:rsidRPr="00FF757D">
        <w:rPr>
          <w:bCs/>
          <w:iCs/>
        </w:rPr>
        <w:t>Программа Фестиваля предусматривает проведение следующих мероприятий:</w:t>
      </w:r>
    </w:p>
    <w:p w:rsidR="00166A94" w:rsidRPr="00FF757D" w:rsidRDefault="00166A94" w:rsidP="00FF757D">
      <w:pPr>
        <w:pStyle w:val="a8"/>
        <w:widowControl w:val="0"/>
        <w:numPr>
          <w:ilvl w:val="0"/>
          <w:numId w:val="2"/>
        </w:numPr>
        <w:ind w:left="426"/>
        <w:jc w:val="both"/>
        <w:rPr>
          <w:color w:val="000000"/>
        </w:rPr>
      </w:pPr>
      <w:r w:rsidRPr="00FF757D">
        <w:rPr>
          <w:color w:val="000000"/>
        </w:rPr>
        <w:t xml:space="preserve">региональный конкурс </w:t>
      </w:r>
      <w:r w:rsidR="00B8630D" w:rsidRPr="00FF757D">
        <w:rPr>
          <w:color w:val="000000"/>
        </w:rPr>
        <w:t>х</w:t>
      </w:r>
      <w:r w:rsidRPr="00FF757D">
        <w:rPr>
          <w:color w:val="000000"/>
        </w:rPr>
        <w:t>удожественно</w:t>
      </w:r>
      <w:r w:rsidR="00B8630D" w:rsidRPr="00FF757D">
        <w:rPr>
          <w:color w:val="000000"/>
        </w:rPr>
        <w:t>го</w:t>
      </w:r>
      <w:r w:rsidRPr="00FF757D">
        <w:rPr>
          <w:color w:val="000000"/>
        </w:rPr>
        <w:t xml:space="preserve"> </w:t>
      </w:r>
      <w:r w:rsidR="00B8630D" w:rsidRPr="00FF757D">
        <w:rPr>
          <w:color w:val="000000"/>
        </w:rPr>
        <w:t>творчества</w:t>
      </w:r>
      <w:r w:rsidR="00197CD5" w:rsidRPr="00FF757D">
        <w:rPr>
          <w:color w:val="000000"/>
        </w:rPr>
        <w:t xml:space="preserve"> «Славим Рождество Христово»</w:t>
      </w:r>
      <w:r w:rsidRPr="00FF757D">
        <w:rPr>
          <w:color w:val="000000"/>
        </w:rPr>
        <w:t>;</w:t>
      </w:r>
    </w:p>
    <w:p w:rsidR="00B8630D" w:rsidRPr="00FF757D" w:rsidRDefault="00B8630D" w:rsidP="00FF757D">
      <w:pPr>
        <w:pStyle w:val="a8"/>
        <w:widowControl w:val="0"/>
        <w:numPr>
          <w:ilvl w:val="0"/>
          <w:numId w:val="2"/>
        </w:numPr>
        <w:ind w:left="426"/>
        <w:jc w:val="both"/>
        <w:rPr>
          <w:color w:val="000000"/>
        </w:rPr>
      </w:pPr>
      <w:r w:rsidRPr="00FF757D">
        <w:rPr>
          <w:color w:val="000000"/>
        </w:rPr>
        <w:t>региональный конкурс декоративно-прикладного творчества</w:t>
      </w:r>
      <w:r w:rsidR="00432AB7" w:rsidRPr="00FF757D">
        <w:rPr>
          <w:color w:val="000000"/>
        </w:rPr>
        <w:t xml:space="preserve"> «Рождественская мастерская»</w:t>
      </w:r>
      <w:r w:rsidRPr="00FF757D">
        <w:rPr>
          <w:color w:val="000000"/>
        </w:rPr>
        <w:t>;</w:t>
      </w:r>
    </w:p>
    <w:p w:rsidR="003E2773" w:rsidRDefault="003E2773" w:rsidP="003E2773">
      <w:pPr>
        <w:pStyle w:val="a8"/>
        <w:widowControl w:val="0"/>
        <w:numPr>
          <w:ilvl w:val="0"/>
          <w:numId w:val="2"/>
        </w:numPr>
        <w:ind w:left="426"/>
        <w:jc w:val="both"/>
        <w:rPr>
          <w:color w:val="000000"/>
        </w:rPr>
      </w:pPr>
      <w:r>
        <w:rPr>
          <w:color w:val="000000"/>
        </w:rPr>
        <w:t>Р</w:t>
      </w:r>
      <w:r w:rsidRPr="003E2773">
        <w:rPr>
          <w:color w:val="000000"/>
        </w:rPr>
        <w:t xml:space="preserve">ождественская выставка художественного и декоративно-прикладного творчества </w:t>
      </w:r>
      <w:r>
        <w:rPr>
          <w:color w:val="000000"/>
        </w:rPr>
        <w:t>участников</w:t>
      </w:r>
      <w:r w:rsidRPr="003E2773">
        <w:rPr>
          <w:color w:val="000000"/>
        </w:rPr>
        <w:t xml:space="preserve"> </w:t>
      </w:r>
      <w:r>
        <w:rPr>
          <w:color w:val="000000"/>
        </w:rPr>
        <w:t>конкурсов «Славим Рождество Христово» и «Рождественская мастерская»;</w:t>
      </w:r>
    </w:p>
    <w:p w:rsidR="00166A94" w:rsidRPr="00FF757D" w:rsidRDefault="00166A94" w:rsidP="00FF757D">
      <w:pPr>
        <w:pStyle w:val="a8"/>
        <w:widowControl w:val="0"/>
        <w:numPr>
          <w:ilvl w:val="0"/>
          <w:numId w:val="2"/>
        </w:numPr>
        <w:ind w:left="426"/>
        <w:jc w:val="both"/>
        <w:rPr>
          <w:color w:val="000000"/>
        </w:rPr>
      </w:pPr>
      <w:r w:rsidRPr="00FF757D">
        <w:rPr>
          <w:color w:val="000000"/>
        </w:rPr>
        <w:t>региональный конкурс «Лучшее мероприятие для детей к празднику Рождества Христова»;</w:t>
      </w:r>
    </w:p>
    <w:p w:rsidR="00166A94" w:rsidRPr="00FF757D" w:rsidRDefault="00166A94" w:rsidP="00FF757D">
      <w:pPr>
        <w:pStyle w:val="a8"/>
        <w:widowControl w:val="0"/>
        <w:numPr>
          <w:ilvl w:val="0"/>
          <w:numId w:val="2"/>
        </w:numPr>
        <w:ind w:left="426"/>
        <w:jc w:val="both"/>
        <w:rPr>
          <w:color w:val="000000"/>
        </w:rPr>
      </w:pPr>
      <w:r w:rsidRPr="00FF757D">
        <w:rPr>
          <w:color w:val="000000"/>
        </w:rPr>
        <w:t>региональный конкурс «Лучшая рождественская выставка» среди образовательных организаций;</w:t>
      </w:r>
    </w:p>
    <w:p w:rsidR="00166A94" w:rsidRDefault="00166A94" w:rsidP="00FF757D">
      <w:pPr>
        <w:pStyle w:val="a8"/>
        <w:widowControl w:val="0"/>
        <w:numPr>
          <w:ilvl w:val="0"/>
          <w:numId w:val="2"/>
        </w:numPr>
        <w:ind w:left="426"/>
        <w:jc w:val="both"/>
        <w:rPr>
          <w:color w:val="000000"/>
        </w:rPr>
      </w:pPr>
      <w:r w:rsidRPr="00FF757D">
        <w:rPr>
          <w:color w:val="000000"/>
        </w:rPr>
        <w:t>региональный конкурс</w:t>
      </w:r>
      <w:r w:rsidR="00EC1002">
        <w:rPr>
          <w:color w:val="000000"/>
        </w:rPr>
        <w:t xml:space="preserve"> </w:t>
      </w:r>
      <w:r w:rsidR="00EC1002" w:rsidRPr="00CD6D6B">
        <w:rPr>
          <w:color w:val="000000"/>
        </w:rPr>
        <w:t>художественного чтения</w:t>
      </w:r>
      <w:r w:rsidRPr="00CD6D6B">
        <w:rPr>
          <w:color w:val="000000"/>
        </w:rPr>
        <w:t xml:space="preserve"> «Рождественская</w:t>
      </w:r>
      <w:r w:rsidRPr="00FF757D">
        <w:rPr>
          <w:color w:val="000000"/>
        </w:rPr>
        <w:t xml:space="preserve"> звезда»;</w:t>
      </w:r>
    </w:p>
    <w:p w:rsidR="00AE7FD7" w:rsidRDefault="00AE7FD7" w:rsidP="00FF757D">
      <w:pPr>
        <w:pStyle w:val="a8"/>
        <w:widowControl w:val="0"/>
        <w:numPr>
          <w:ilvl w:val="0"/>
          <w:numId w:val="2"/>
        </w:numPr>
        <w:ind w:left="426"/>
        <w:jc w:val="both"/>
        <w:rPr>
          <w:color w:val="000000"/>
        </w:rPr>
      </w:pPr>
      <w:r>
        <w:rPr>
          <w:color w:val="000000"/>
        </w:rPr>
        <w:t>региональный музыкальный конкурс «У камелька»;</w:t>
      </w:r>
    </w:p>
    <w:p w:rsidR="00AE7FD7" w:rsidRPr="003E2773" w:rsidRDefault="00AE7FD7" w:rsidP="00FF757D">
      <w:pPr>
        <w:pStyle w:val="a8"/>
        <w:widowControl w:val="0"/>
        <w:numPr>
          <w:ilvl w:val="0"/>
          <w:numId w:val="2"/>
        </w:numPr>
        <w:ind w:left="426"/>
        <w:jc w:val="both"/>
        <w:rPr>
          <w:color w:val="000000"/>
        </w:rPr>
      </w:pPr>
      <w:r>
        <w:rPr>
          <w:color w:val="000000"/>
        </w:rPr>
        <w:t xml:space="preserve">региональный конкурс вокального мастерства </w:t>
      </w:r>
      <w:r w:rsidRPr="003E2773">
        <w:rPr>
          <w:color w:val="000000"/>
        </w:rPr>
        <w:t>«</w:t>
      </w:r>
      <w:r w:rsidR="003E2773" w:rsidRPr="003E2773">
        <w:rPr>
          <w:color w:val="000000"/>
        </w:rPr>
        <w:t>В ожидании Рождества</w:t>
      </w:r>
      <w:r w:rsidRPr="003E2773">
        <w:rPr>
          <w:color w:val="000000"/>
        </w:rPr>
        <w:t>»</w:t>
      </w:r>
      <w:r w:rsidR="006410AD">
        <w:rPr>
          <w:color w:val="000000"/>
        </w:rPr>
        <w:t>;</w:t>
      </w:r>
    </w:p>
    <w:p w:rsidR="00166A94" w:rsidRDefault="00166A94" w:rsidP="00FF757D">
      <w:pPr>
        <w:pStyle w:val="a8"/>
        <w:widowControl w:val="0"/>
        <w:numPr>
          <w:ilvl w:val="0"/>
          <w:numId w:val="2"/>
        </w:numPr>
        <w:ind w:left="426"/>
        <w:jc w:val="both"/>
        <w:rPr>
          <w:color w:val="000000"/>
        </w:rPr>
      </w:pPr>
      <w:r w:rsidRPr="00FF757D">
        <w:rPr>
          <w:color w:val="000000"/>
        </w:rPr>
        <w:t>региональный смотр-конкурс муниципальных библиотек «Лучшая рождественская выставка»;</w:t>
      </w:r>
    </w:p>
    <w:p w:rsidR="00EC1002" w:rsidRPr="00FF757D" w:rsidRDefault="00EC1002" w:rsidP="00FF757D">
      <w:pPr>
        <w:pStyle w:val="a8"/>
        <w:widowControl w:val="0"/>
        <w:numPr>
          <w:ilvl w:val="0"/>
          <w:numId w:val="2"/>
        </w:numPr>
        <w:ind w:left="426"/>
        <w:jc w:val="both"/>
        <w:rPr>
          <w:color w:val="000000"/>
        </w:rPr>
      </w:pPr>
      <w:r>
        <w:rPr>
          <w:color w:val="000000"/>
        </w:rPr>
        <w:t>региональный конкурс литературного творчества «Святочный рассказ»</w:t>
      </w:r>
      <w:r w:rsidR="00A97E2B">
        <w:rPr>
          <w:color w:val="000000"/>
        </w:rPr>
        <w:t>;</w:t>
      </w:r>
    </w:p>
    <w:p w:rsidR="003E2773" w:rsidRDefault="004D1178" w:rsidP="00FF757D">
      <w:pPr>
        <w:pStyle w:val="a8"/>
        <w:widowControl w:val="0"/>
        <w:numPr>
          <w:ilvl w:val="0"/>
          <w:numId w:val="2"/>
        </w:numPr>
        <w:ind w:left="426"/>
        <w:jc w:val="both"/>
        <w:rPr>
          <w:color w:val="000000"/>
        </w:rPr>
      </w:pPr>
      <w:r w:rsidRPr="00FF757D">
        <w:rPr>
          <w:color w:val="000000"/>
        </w:rPr>
        <w:t>Рождественский фестиваль Воскресных школ</w:t>
      </w:r>
      <w:r w:rsidR="003E2773">
        <w:rPr>
          <w:color w:val="000000"/>
        </w:rPr>
        <w:t>.</w:t>
      </w:r>
    </w:p>
    <w:p w:rsidR="003E2773" w:rsidRDefault="003E2773" w:rsidP="000A49A2">
      <w:pPr>
        <w:widowControl w:val="0"/>
        <w:ind w:left="66"/>
        <w:jc w:val="both"/>
        <w:rPr>
          <w:color w:val="000000"/>
        </w:rPr>
      </w:pPr>
    </w:p>
    <w:p w:rsidR="000A49A2" w:rsidRDefault="000A49A2" w:rsidP="000A49A2">
      <w:pPr>
        <w:widowControl w:val="0"/>
        <w:ind w:left="66"/>
        <w:jc w:val="both"/>
        <w:rPr>
          <w:color w:val="000000"/>
        </w:rPr>
      </w:pPr>
      <w:r w:rsidRPr="000A49A2">
        <w:rPr>
          <w:color w:val="000000"/>
        </w:rPr>
        <w:t>По</w:t>
      </w:r>
      <w:r w:rsidR="006410AD">
        <w:rPr>
          <w:color w:val="000000"/>
        </w:rPr>
        <w:t xml:space="preserve"> заявкам организаторов в Программу Фестиваля войдут</w:t>
      </w:r>
      <w:r w:rsidRPr="000A49A2">
        <w:rPr>
          <w:color w:val="000000"/>
        </w:rPr>
        <w:t xml:space="preserve"> праздничные Рождественские мероприятия: круглые столы, семинары</w:t>
      </w:r>
      <w:r w:rsidRPr="00CD6D6B">
        <w:rPr>
          <w:color w:val="000000"/>
        </w:rPr>
        <w:t xml:space="preserve">, выставки, Рождественские </w:t>
      </w:r>
      <w:r w:rsidR="00CD6D6B">
        <w:rPr>
          <w:color w:val="000000"/>
        </w:rPr>
        <w:t xml:space="preserve">театральные </w:t>
      </w:r>
      <w:r w:rsidRPr="00CD6D6B">
        <w:rPr>
          <w:color w:val="000000"/>
        </w:rPr>
        <w:t>представления, веч</w:t>
      </w:r>
      <w:r w:rsidR="003E2773">
        <w:rPr>
          <w:color w:val="000000"/>
        </w:rPr>
        <w:t>ё</w:t>
      </w:r>
      <w:r w:rsidRPr="00CD6D6B">
        <w:rPr>
          <w:color w:val="000000"/>
        </w:rPr>
        <w:t>рки, соревнования, игры и забавы.</w:t>
      </w:r>
    </w:p>
    <w:p w:rsidR="000A49A2" w:rsidRPr="000A49A2" w:rsidRDefault="000A49A2" w:rsidP="000A49A2">
      <w:pPr>
        <w:widowControl w:val="0"/>
        <w:ind w:left="66"/>
        <w:jc w:val="both"/>
        <w:rPr>
          <w:color w:val="000000"/>
        </w:rPr>
      </w:pPr>
      <w:r>
        <w:rPr>
          <w:color w:val="000000"/>
        </w:rPr>
        <w:t xml:space="preserve">Заявки </w:t>
      </w:r>
      <w:r w:rsidR="006410AD">
        <w:rPr>
          <w:color w:val="000000"/>
        </w:rPr>
        <w:t xml:space="preserve">от организаторов </w:t>
      </w:r>
      <w:r>
        <w:rPr>
          <w:color w:val="000000"/>
        </w:rPr>
        <w:t>принимаются 12-31 декабря 2022 года на сайте Фестиваля в разделе «Регистрация на конкурсы и мероприятия»</w:t>
      </w:r>
    </w:p>
    <w:p w:rsidR="00166A94" w:rsidRPr="00FF757D" w:rsidRDefault="00166A94" w:rsidP="00FF757D">
      <w:pPr>
        <w:widowControl w:val="0"/>
        <w:ind w:left="1004"/>
        <w:jc w:val="both"/>
        <w:rPr>
          <w:rFonts w:eastAsia="Batang"/>
          <w:bCs/>
          <w:lang w:eastAsia="ko-KR"/>
        </w:rPr>
      </w:pPr>
    </w:p>
    <w:p w:rsidR="00166A94" w:rsidRPr="00BB477A" w:rsidRDefault="003E2773" w:rsidP="00FF757D">
      <w:pPr>
        <w:widowControl w:val="0"/>
        <w:autoSpaceDE w:val="0"/>
        <w:autoSpaceDN w:val="0"/>
        <w:adjustRightInd w:val="0"/>
      </w:pPr>
      <w:r w:rsidRPr="00BB477A">
        <w:t>Рождественская выставка художественного и декоративно-прикладного творчества участников Фестиваля</w:t>
      </w:r>
      <w:r w:rsidRPr="00BB477A">
        <w:rPr>
          <w:color w:val="000000"/>
        </w:rPr>
        <w:t xml:space="preserve"> в </w:t>
      </w:r>
      <w:r w:rsidRPr="00BB477A">
        <w:t>ОГАУК «ДНТ «Авангард»</w:t>
      </w:r>
      <w:r w:rsidR="006410AD" w:rsidRPr="00BB477A">
        <w:t xml:space="preserve"> (ул. Бела Куна, 20</w:t>
      </w:r>
      <w:r w:rsidR="006410AD" w:rsidRPr="0081642E">
        <w:t xml:space="preserve">) </w:t>
      </w:r>
      <w:r w:rsidR="0081642E" w:rsidRPr="0081642E">
        <w:t xml:space="preserve">будет </w:t>
      </w:r>
      <w:r w:rsidR="0081642E">
        <w:t>открыта</w:t>
      </w:r>
      <w:r w:rsidR="0081642E" w:rsidRPr="0081642E">
        <w:t xml:space="preserve"> 05-19 января</w:t>
      </w:r>
      <w:r w:rsidR="00520E5D" w:rsidRPr="0081642E">
        <w:t xml:space="preserve"> </w:t>
      </w:r>
      <w:r w:rsidR="006410AD" w:rsidRPr="0081642E">
        <w:t>2023 года.</w:t>
      </w:r>
    </w:p>
    <w:p w:rsidR="006410AD" w:rsidRPr="00BB477A" w:rsidRDefault="006410AD" w:rsidP="00FF757D">
      <w:pPr>
        <w:widowControl w:val="0"/>
        <w:autoSpaceDE w:val="0"/>
        <w:autoSpaceDN w:val="0"/>
        <w:adjustRightInd w:val="0"/>
      </w:pPr>
    </w:p>
    <w:p w:rsidR="006410AD" w:rsidRPr="00BB477A" w:rsidRDefault="006410AD" w:rsidP="00FF757D">
      <w:pPr>
        <w:widowControl w:val="0"/>
        <w:autoSpaceDE w:val="0"/>
        <w:autoSpaceDN w:val="0"/>
        <w:adjustRightInd w:val="0"/>
      </w:pPr>
      <w:r w:rsidRPr="00BB477A">
        <w:t xml:space="preserve">Рождественский фестиваль Воскресных школ состоится 15 января 2023 г. в 14:00 в </w:t>
      </w:r>
      <w:r w:rsidRPr="00BB477A">
        <w:rPr>
          <w:color w:val="000000"/>
        </w:rPr>
        <w:t xml:space="preserve"> </w:t>
      </w:r>
      <w:r w:rsidRPr="00BB477A">
        <w:t xml:space="preserve">ОГАУК «ДНТ «Авангард». </w:t>
      </w:r>
    </w:p>
    <w:p w:rsidR="006410AD" w:rsidRDefault="006410AD" w:rsidP="00FF757D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p w:rsidR="00166A94" w:rsidRPr="00FF757D" w:rsidRDefault="00166A94" w:rsidP="00FF757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F757D">
        <w:rPr>
          <w:b/>
          <w:lang w:val="en-US"/>
        </w:rPr>
        <w:t>VI</w:t>
      </w:r>
      <w:r w:rsidRPr="00FF757D">
        <w:rPr>
          <w:b/>
        </w:rPr>
        <w:t xml:space="preserve">. </w:t>
      </w:r>
      <w:r w:rsidRPr="00FF757D">
        <w:rPr>
          <w:b/>
          <w:bCs/>
        </w:rPr>
        <w:t>ТРЕБОВАНИЯ К КОНКУРСНЫМ МАТЕРИАЛАМ</w:t>
      </w:r>
    </w:p>
    <w:p w:rsidR="00166A94" w:rsidRPr="00FF757D" w:rsidRDefault="00166A94" w:rsidP="00FF757D">
      <w:pPr>
        <w:widowControl w:val="0"/>
        <w:ind w:firstLine="708"/>
        <w:jc w:val="both"/>
        <w:rPr>
          <w:bCs/>
          <w:color w:val="000000"/>
        </w:rPr>
      </w:pPr>
      <w:r w:rsidRPr="00FF757D">
        <w:rPr>
          <w:color w:val="000000"/>
        </w:rPr>
        <w:t xml:space="preserve">К участию в конкурсах допускаются материалы, соответствующие </w:t>
      </w:r>
      <w:r w:rsidRPr="00FF757D">
        <w:rPr>
          <w:bCs/>
          <w:color w:val="000000"/>
        </w:rPr>
        <w:t>православной традиции</w:t>
      </w:r>
      <w:r w:rsidRPr="00FF757D">
        <w:rPr>
          <w:color w:val="000000"/>
        </w:rPr>
        <w:t xml:space="preserve"> и общей теме Фестиваля «Светлый праздник Рождества Христова» (приложение 1).</w:t>
      </w:r>
      <w:r w:rsidRPr="00FF757D">
        <w:rPr>
          <w:bCs/>
          <w:color w:val="000000"/>
        </w:rPr>
        <w:t xml:space="preserve"> Работы на новогоднюю тематику к участию в конкурсах не принимаются.</w:t>
      </w:r>
    </w:p>
    <w:p w:rsidR="00166A94" w:rsidRPr="00FF757D" w:rsidRDefault="00166A94" w:rsidP="00FF757D">
      <w:pPr>
        <w:widowControl w:val="0"/>
        <w:ind w:firstLine="540"/>
      </w:pPr>
      <w:r w:rsidRPr="00FF757D">
        <w:t xml:space="preserve"> Дополнительные требования к конкурсным материалам по каждому конкурсу и критерии их оценки представлены в приложениях 2</w:t>
      </w:r>
      <w:r w:rsidRPr="00FF757D">
        <w:noBreakHyphen/>
      </w:r>
      <w:r w:rsidR="00327D24" w:rsidRPr="00FF757D">
        <w:t>10</w:t>
      </w:r>
      <w:r w:rsidRPr="00FF757D">
        <w:t>.</w:t>
      </w:r>
    </w:p>
    <w:p w:rsidR="00166A94" w:rsidRPr="00FF757D" w:rsidRDefault="00166A94" w:rsidP="00FF757D">
      <w:pPr>
        <w:widowControl w:val="0"/>
        <w:autoSpaceDE w:val="0"/>
        <w:autoSpaceDN w:val="0"/>
        <w:adjustRightInd w:val="0"/>
        <w:ind w:firstLine="540"/>
        <w:rPr>
          <w:b/>
        </w:rPr>
      </w:pPr>
    </w:p>
    <w:p w:rsidR="00166A94" w:rsidRPr="00FF757D" w:rsidRDefault="00166A94" w:rsidP="00FF757D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FF757D">
        <w:rPr>
          <w:b/>
          <w:lang w:val="en-US"/>
        </w:rPr>
        <w:lastRenderedPageBreak/>
        <w:t>VII</w:t>
      </w:r>
      <w:r w:rsidRPr="00FF757D">
        <w:rPr>
          <w:b/>
        </w:rPr>
        <w:t xml:space="preserve">. </w:t>
      </w:r>
      <w:r w:rsidRPr="00FF757D">
        <w:rPr>
          <w:b/>
          <w:color w:val="000000"/>
        </w:rPr>
        <w:t>ОРГАНИЗАЦИЯ ФЕСТИВАЛЯ</w:t>
      </w:r>
    </w:p>
    <w:p w:rsidR="00166A94" w:rsidRPr="00FF757D" w:rsidRDefault="00166A94" w:rsidP="00FF757D">
      <w:pPr>
        <w:widowControl w:val="0"/>
        <w:ind w:firstLine="540"/>
        <w:jc w:val="both"/>
        <w:rPr>
          <w:color w:val="000000"/>
        </w:rPr>
      </w:pPr>
      <w:r w:rsidRPr="00FF757D">
        <w:rPr>
          <w:color w:val="000000"/>
        </w:rPr>
        <w:t>Организацией Ф</w:t>
      </w:r>
      <w:r w:rsidRPr="00FF757D">
        <w:rPr>
          <w:iCs/>
          <w:color w:val="000000"/>
        </w:rPr>
        <w:t>естиваля</w:t>
      </w:r>
      <w:r w:rsidRPr="00FF757D">
        <w:rPr>
          <w:i/>
          <w:iCs/>
          <w:color w:val="000000"/>
        </w:rPr>
        <w:t xml:space="preserve"> </w:t>
      </w:r>
      <w:r w:rsidRPr="00FF757D">
        <w:rPr>
          <w:color w:val="000000"/>
        </w:rPr>
        <w:t>занимается оргкомитет, в который входят:</w:t>
      </w:r>
    </w:p>
    <w:p w:rsidR="00166A94" w:rsidRPr="00FF757D" w:rsidRDefault="00166A94" w:rsidP="00FF757D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FF757D">
        <w:rPr>
          <w:color w:val="000000"/>
        </w:rPr>
        <w:t xml:space="preserve">Протоиерей </w:t>
      </w:r>
      <w:r w:rsidR="005854DF" w:rsidRPr="00FF757D">
        <w:rPr>
          <w:color w:val="000000"/>
        </w:rPr>
        <w:t xml:space="preserve">Святослав </w:t>
      </w:r>
      <w:proofErr w:type="spellStart"/>
      <w:r w:rsidR="005854DF" w:rsidRPr="00FF757D">
        <w:rPr>
          <w:color w:val="000000"/>
        </w:rPr>
        <w:t>Зулин</w:t>
      </w:r>
      <w:proofErr w:type="spellEnd"/>
      <w:r w:rsidRPr="00FF757D">
        <w:rPr>
          <w:color w:val="000000"/>
        </w:rPr>
        <w:t>, руководитель отдела религиозного образования и катехизации Томской епархии Русской Православной Церкви, председатель организационного комитета Фестиваля;</w:t>
      </w:r>
    </w:p>
    <w:p w:rsidR="00166A94" w:rsidRPr="00FF757D" w:rsidRDefault="00166A94" w:rsidP="00FF757D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FF757D">
        <w:rPr>
          <w:color w:val="000000"/>
        </w:rPr>
        <w:t xml:space="preserve">Коновалова Ирина Юрьевна, руководитель отдела религиозного образования и катехизации </w:t>
      </w:r>
      <w:proofErr w:type="spellStart"/>
      <w:r w:rsidRPr="00FF757D">
        <w:rPr>
          <w:color w:val="000000"/>
        </w:rPr>
        <w:t>Колпашевской</w:t>
      </w:r>
      <w:proofErr w:type="spellEnd"/>
      <w:r w:rsidRPr="00FF757D">
        <w:rPr>
          <w:color w:val="000000"/>
        </w:rPr>
        <w:t xml:space="preserve"> епархии Русской Православной Церкви;</w:t>
      </w:r>
    </w:p>
    <w:p w:rsidR="00477E04" w:rsidRPr="00FF757D" w:rsidRDefault="00477E04" w:rsidP="00FF757D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proofErr w:type="spellStart"/>
      <w:r w:rsidRPr="00FF757D">
        <w:rPr>
          <w:color w:val="000000"/>
        </w:rPr>
        <w:t>Вторина</w:t>
      </w:r>
      <w:proofErr w:type="spellEnd"/>
      <w:r w:rsidRPr="00FF757D">
        <w:rPr>
          <w:color w:val="000000"/>
        </w:rPr>
        <w:t xml:space="preserve"> Елена Вениаминовна, заместитель начальника </w:t>
      </w:r>
      <w:r w:rsidR="00A0335A">
        <w:rPr>
          <w:color w:val="000000"/>
        </w:rPr>
        <w:t>Д</w:t>
      </w:r>
      <w:r w:rsidRPr="00FF757D">
        <w:rPr>
          <w:color w:val="000000"/>
        </w:rPr>
        <w:t>епартамента общего образования Томской области;</w:t>
      </w:r>
    </w:p>
    <w:p w:rsidR="00A0335A" w:rsidRDefault="00A0335A" w:rsidP="00A0335A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>
        <w:rPr>
          <w:color w:val="000000"/>
        </w:rPr>
        <w:t xml:space="preserve">Неверова Вера Васильевна, председатель комитета воспитания и дополнительного образования </w:t>
      </w:r>
      <w:r w:rsidRPr="00A0335A">
        <w:rPr>
          <w:color w:val="000000"/>
        </w:rPr>
        <w:t>Д</w:t>
      </w:r>
      <w:r>
        <w:rPr>
          <w:color w:val="000000"/>
        </w:rPr>
        <w:t>епартамента общего образования Томской области;</w:t>
      </w:r>
    </w:p>
    <w:p w:rsidR="00A0335A" w:rsidRDefault="00A0335A" w:rsidP="00A0335A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proofErr w:type="spellStart"/>
      <w:r w:rsidRPr="00A0335A">
        <w:rPr>
          <w:color w:val="000000"/>
        </w:rPr>
        <w:t>Рогунова</w:t>
      </w:r>
      <w:proofErr w:type="spellEnd"/>
      <w:r w:rsidRPr="00A0335A">
        <w:rPr>
          <w:color w:val="000000"/>
        </w:rPr>
        <w:t xml:space="preserve"> Олеся Александровна, главный специалист </w:t>
      </w:r>
      <w:r>
        <w:rPr>
          <w:color w:val="000000"/>
        </w:rPr>
        <w:t xml:space="preserve">комитета воспитания и дополнительного образования </w:t>
      </w:r>
      <w:r w:rsidRPr="00A0335A">
        <w:rPr>
          <w:color w:val="000000"/>
        </w:rPr>
        <w:t>Д</w:t>
      </w:r>
      <w:r>
        <w:rPr>
          <w:color w:val="000000"/>
        </w:rPr>
        <w:t>епартамента общего образования Томской области;</w:t>
      </w:r>
    </w:p>
    <w:p w:rsidR="00A0335A" w:rsidRDefault="00A0335A" w:rsidP="00A0335A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>
        <w:rPr>
          <w:color w:val="000000"/>
        </w:rPr>
        <w:t>Замятина Оксана Михайловна, ректор ТОИПКРО;</w:t>
      </w:r>
    </w:p>
    <w:p w:rsidR="00142757" w:rsidRPr="008D39BD" w:rsidRDefault="00142757" w:rsidP="00A0335A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proofErr w:type="spellStart"/>
      <w:r w:rsidRPr="00142757">
        <w:rPr>
          <w:color w:val="000000"/>
        </w:rPr>
        <w:t>Ефанова</w:t>
      </w:r>
      <w:proofErr w:type="spellEnd"/>
      <w:r w:rsidRPr="00142757">
        <w:rPr>
          <w:color w:val="000000"/>
        </w:rPr>
        <w:t xml:space="preserve"> Евгения Сергеевна</w:t>
      </w:r>
      <w:r w:rsidR="008D39BD">
        <w:rPr>
          <w:color w:val="000000"/>
        </w:rPr>
        <w:t xml:space="preserve">, консультант </w:t>
      </w:r>
      <w:r w:rsidR="008D39BD" w:rsidRPr="008D39BD">
        <w:rPr>
          <w:color w:val="000000"/>
        </w:rPr>
        <w:t>комитета социального и ресурсного обеспечения Департамента профессионального образования Томской области;</w:t>
      </w:r>
    </w:p>
    <w:p w:rsidR="00A0335A" w:rsidRDefault="00A0335A" w:rsidP="00A0335A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proofErr w:type="spellStart"/>
      <w:r>
        <w:rPr>
          <w:color w:val="000000"/>
        </w:rPr>
        <w:t>Беськаев</w:t>
      </w:r>
      <w:proofErr w:type="spellEnd"/>
      <w:r>
        <w:rPr>
          <w:color w:val="000000"/>
        </w:rPr>
        <w:t xml:space="preserve"> Андрей Александрович, </w:t>
      </w:r>
      <w:r w:rsidR="00A93971">
        <w:rPr>
          <w:color w:val="000000"/>
        </w:rPr>
        <w:t>начальник</w:t>
      </w:r>
      <w:r>
        <w:rPr>
          <w:color w:val="000000"/>
        </w:rPr>
        <w:t xml:space="preserve"> отдела региональной культурной политик</w:t>
      </w:r>
      <w:r w:rsidRPr="00A0335A">
        <w:rPr>
          <w:color w:val="000000"/>
        </w:rPr>
        <w:t>и</w:t>
      </w:r>
      <w:r>
        <w:rPr>
          <w:color w:val="000000"/>
        </w:rPr>
        <w:t xml:space="preserve"> Департамента по культуре Томской области;</w:t>
      </w:r>
    </w:p>
    <w:p w:rsidR="00A0335A" w:rsidRDefault="00A0335A" w:rsidP="00A0335A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>
        <w:rPr>
          <w:color w:val="000000"/>
        </w:rPr>
        <w:t>Пустовалова Вега Вадимовна, директор МАУ ИМЦ г. Томска;</w:t>
      </w:r>
    </w:p>
    <w:p w:rsidR="00A0335A" w:rsidRDefault="00A0335A" w:rsidP="00A0335A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>
        <w:rPr>
          <w:color w:val="000000"/>
        </w:rPr>
        <w:t xml:space="preserve">Федотова Ольга Викторовна, заведующий отделом </w:t>
      </w:r>
      <w:r w:rsidRPr="00A0335A">
        <w:rPr>
          <w:color w:val="000000"/>
        </w:rPr>
        <w:t>культурно-просветительской и проектной деятельности</w:t>
      </w:r>
      <w:r>
        <w:rPr>
          <w:color w:val="000000"/>
        </w:rPr>
        <w:t xml:space="preserve"> </w:t>
      </w:r>
      <w:r w:rsidRPr="00A0335A">
        <w:rPr>
          <w:color w:val="000000"/>
        </w:rPr>
        <w:t>ОГАУК «</w:t>
      </w:r>
      <w:r>
        <w:rPr>
          <w:color w:val="000000"/>
        </w:rPr>
        <w:t>ТОУНБ им. А.С. Пушкина</w:t>
      </w:r>
      <w:r w:rsidRPr="00A0335A">
        <w:rPr>
          <w:color w:val="000000"/>
        </w:rPr>
        <w:t>»</w:t>
      </w:r>
      <w:r>
        <w:rPr>
          <w:color w:val="000000"/>
        </w:rPr>
        <w:t>;</w:t>
      </w:r>
    </w:p>
    <w:p w:rsidR="00A0335A" w:rsidRDefault="00A0335A" w:rsidP="00A0335A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>
        <w:rPr>
          <w:color w:val="000000"/>
        </w:rPr>
        <w:t>Фролова Наталья Вячеславовна, заведующий Центром музейной педагогики Томского областного художественного музея;</w:t>
      </w:r>
    </w:p>
    <w:p w:rsidR="00A0335A" w:rsidRDefault="00A0335A" w:rsidP="00A0335A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>
        <w:rPr>
          <w:color w:val="000000"/>
        </w:rPr>
        <w:t>Беккер Наталья Владимировна, старший преподаватель кафедры развития педагогического мастерства ТОИПКРО</w:t>
      </w:r>
    </w:p>
    <w:p w:rsidR="00A0335A" w:rsidRDefault="00A0335A" w:rsidP="00A0335A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>
        <w:rPr>
          <w:color w:val="000000"/>
        </w:rPr>
        <w:t xml:space="preserve">Колесник Марина Валерьевна, завуч воскресной школы </w:t>
      </w:r>
      <w:proofErr w:type="spellStart"/>
      <w:r>
        <w:rPr>
          <w:color w:val="000000"/>
        </w:rPr>
        <w:t>Богородице-Алексиевского</w:t>
      </w:r>
      <w:proofErr w:type="spellEnd"/>
      <w:r>
        <w:rPr>
          <w:color w:val="000000"/>
        </w:rPr>
        <w:t xml:space="preserve"> монастыря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  Томска;</w:t>
      </w:r>
    </w:p>
    <w:p w:rsidR="00C07056" w:rsidRDefault="00A0335A" w:rsidP="00C07056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>
        <w:rPr>
          <w:color w:val="000000"/>
        </w:rPr>
        <w:t xml:space="preserve">Назарова Олеся Юрьевна, </w:t>
      </w:r>
      <w:proofErr w:type="spellStart"/>
      <w:r>
        <w:rPr>
          <w:color w:val="000000"/>
        </w:rPr>
        <w:t>педагог-катехизатор</w:t>
      </w:r>
      <w:proofErr w:type="spellEnd"/>
      <w:r>
        <w:rPr>
          <w:color w:val="000000"/>
        </w:rPr>
        <w:t xml:space="preserve"> Богоявленского кафедрального собора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 Томска</w:t>
      </w:r>
      <w:r w:rsidR="00C07056">
        <w:rPr>
          <w:color w:val="000000"/>
        </w:rPr>
        <w:t>;</w:t>
      </w:r>
    </w:p>
    <w:p w:rsidR="00A0335A" w:rsidRDefault="00C07056" w:rsidP="00A0335A">
      <w:pPr>
        <w:pStyle w:val="a8"/>
        <w:numPr>
          <w:ilvl w:val="0"/>
          <w:numId w:val="2"/>
        </w:numPr>
        <w:ind w:left="426"/>
        <w:jc w:val="both"/>
      </w:pPr>
      <w:r w:rsidRPr="00C07056">
        <w:rPr>
          <w:color w:val="000000"/>
        </w:rPr>
        <w:t>Соколова Елена Николаевна, методист отдела религиозного образования и катехизации Томской епархии.</w:t>
      </w:r>
    </w:p>
    <w:p w:rsidR="002B00B7" w:rsidRPr="00FF757D" w:rsidRDefault="00166A94" w:rsidP="00FF757D">
      <w:pPr>
        <w:pStyle w:val="a8"/>
        <w:ind w:left="426"/>
        <w:jc w:val="both"/>
      </w:pPr>
      <w:r w:rsidRPr="00FF757D">
        <w:tab/>
      </w:r>
    </w:p>
    <w:p w:rsidR="00166A94" w:rsidRPr="00FF757D" w:rsidRDefault="00166A94" w:rsidP="00FF757D">
      <w:pPr>
        <w:pStyle w:val="a8"/>
        <w:tabs>
          <w:tab w:val="left" w:pos="993"/>
        </w:tabs>
        <w:ind w:left="0"/>
        <w:jc w:val="both"/>
      </w:pPr>
      <w:r w:rsidRPr="00FF757D">
        <w:t xml:space="preserve">Координаторами Фестиваля являются протоиерей </w:t>
      </w:r>
      <w:r w:rsidR="005854DF" w:rsidRPr="00FF757D">
        <w:t xml:space="preserve">Святослав </w:t>
      </w:r>
      <w:proofErr w:type="spellStart"/>
      <w:r w:rsidR="005854DF" w:rsidRPr="00FF757D">
        <w:t>Зулин</w:t>
      </w:r>
      <w:proofErr w:type="spellEnd"/>
      <w:r w:rsidRPr="00FF757D">
        <w:t xml:space="preserve">, руководитель </w:t>
      </w:r>
      <w:proofErr w:type="spellStart"/>
      <w:r w:rsidRPr="00FF757D">
        <w:t>ОРОиК</w:t>
      </w:r>
      <w:proofErr w:type="spellEnd"/>
      <w:r w:rsidRPr="00FF757D">
        <w:t xml:space="preserve"> Томской епархии Русской Православной Церкви, Коновалова Ирина Юрьевна, руководитель </w:t>
      </w:r>
      <w:proofErr w:type="spellStart"/>
      <w:r w:rsidRPr="00FF757D">
        <w:t>ОРОиК</w:t>
      </w:r>
      <w:proofErr w:type="spellEnd"/>
      <w:r w:rsidRPr="00FF757D">
        <w:t xml:space="preserve"> </w:t>
      </w:r>
      <w:proofErr w:type="spellStart"/>
      <w:r w:rsidRPr="00FF757D">
        <w:t>Колпашевской</w:t>
      </w:r>
      <w:proofErr w:type="spellEnd"/>
      <w:r w:rsidRPr="00FF757D">
        <w:t xml:space="preserve"> епархии Русской Православной Церкви. </w:t>
      </w:r>
    </w:p>
    <w:p w:rsidR="00166A94" w:rsidRPr="00FF757D" w:rsidRDefault="00166A94" w:rsidP="00FF757D">
      <w:pPr>
        <w:pStyle w:val="a8"/>
        <w:tabs>
          <w:tab w:val="left" w:pos="993"/>
        </w:tabs>
        <w:ind w:left="0"/>
        <w:jc w:val="both"/>
      </w:pPr>
    </w:p>
    <w:p w:rsidR="00166A94" w:rsidRPr="00FF757D" w:rsidRDefault="00255391" w:rsidP="00FF757D">
      <w:pPr>
        <w:pStyle w:val="a8"/>
        <w:tabs>
          <w:tab w:val="left" w:pos="993"/>
        </w:tabs>
        <w:ind w:left="0"/>
        <w:jc w:val="both"/>
      </w:pPr>
      <w:r w:rsidRPr="00FF757D">
        <w:tab/>
      </w:r>
      <w:r w:rsidR="00166A94" w:rsidRPr="00FF757D">
        <w:t>Подробную информацию о мероприятиях Фестиваля можно получить</w:t>
      </w:r>
    </w:p>
    <w:p w:rsidR="00166A94" w:rsidRPr="00FF757D" w:rsidRDefault="00166A94" w:rsidP="00FF757D">
      <w:pPr>
        <w:pStyle w:val="a8"/>
        <w:numPr>
          <w:ilvl w:val="0"/>
          <w:numId w:val="1"/>
        </w:numPr>
        <w:tabs>
          <w:tab w:val="left" w:pos="426"/>
        </w:tabs>
        <w:ind w:left="426"/>
        <w:jc w:val="both"/>
      </w:pPr>
      <w:r w:rsidRPr="00FF757D">
        <w:t xml:space="preserve">на официальном сайте Фестиваля </w:t>
      </w:r>
      <w:r w:rsidR="0005779A" w:rsidRPr="00FF757D">
        <w:t>http://rhtomsk.pravorg.ru</w:t>
      </w:r>
    </w:p>
    <w:p w:rsidR="00166A94" w:rsidRPr="00FF757D" w:rsidRDefault="00166A94" w:rsidP="00FF757D">
      <w:pPr>
        <w:pStyle w:val="a8"/>
        <w:numPr>
          <w:ilvl w:val="0"/>
          <w:numId w:val="1"/>
        </w:numPr>
        <w:tabs>
          <w:tab w:val="left" w:pos="426"/>
        </w:tabs>
        <w:ind w:left="426"/>
        <w:jc w:val="both"/>
        <w:rPr>
          <w:color w:val="000000"/>
        </w:rPr>
      </w:pPr>
      <w:r w:rsidRPr="00FF757D">
        <w:t>в отделе религиозного образования и катехизации Томской епархии (</w:t>
      </w:r>
      <w:r w:rsidR="0005779A" w:rsidRPr="00FF757D">
        <w:t xml:space="preserve">Соколова Елена Николаевна, </w:t>
      </w:r>
      <w:r w:rsidRPr="00FF757D">
        <w:rPr>
          <w:lang w:val="en-US"/>
        </w:rPr>
        <w:t>e</w:t>
      </w:r>
      <w:r w:rsidRPr="00FF757D">
        <w:t>-</w:t>
      </w:r>
      <w:r w:rsidRPr="00FF757D">
        <w:rPr>
          <w:lang w:val="en-US"/>
        </w:rPr>
        <w:t>mail</w:t>
      </w:r>
      <w:r w:rsidRPr="00FF757D">
        <w:t xml:space="preserve">: </w:t>
      </w:r>
      <w:proofErr w:type="spellStart"/>
      <w:r w:rsidRPr="00FF757D">
        <w:rPr>
          <w:lang w:val="en-US"/>
        </w:rPr>
        <w:t>oroik</w:t>
      </w:r>
      <w:proofErr w:type="spellEnd"/>
      <w:r w:rsidRPr="00FF757D">
        <w:t>-</w:t>
      </w:r>
      <w:proofErr w:type="spellStart"/>
      <w:r w:rsidRPr="00FF757D">
        <w:rPr>
          <w:lang w:val="en-US"/>
        </w:rPr>
        <w:t>tomsk</w:t>
      </w:r>
      <w:proofErr w:type="spellEnd"/>
      <w:r w:rsidRPr="00FF757D">
        <w:t>@</w:t>
      </w:r>
      <w:proofErr w:type="spellStart"/>
      <w:r w:rsidRPr="00FF757D">
        <w:rPr>
          <w:lang w:val="en-US"/>
        </w:rPr>
        <w:t>yandex</w:t>
      </w:r>
      <w:proofErr w:type="spellEnd"/>
      <w:r w:rsidRPr="00FF757D">
        <w:t>.</w:t>
      </w:r>
      <w:proofErr w:type="spellStart"/>
      <w:r w:rsidRPr="00FF757D">
        <w:rPr>
          <w:lang w:val="en-US"/>
        </w:rPr>
        <w:t>ru</w:t>
      </w:r>
      <w:proofErr w:type="spellEnd"/>
      <w:r w:rsidRPr="00FF757D">
        <w:t>)</w:t>
      </w:r>
    </w:p>
    <w:p w:rsidR="00166A94" w:rsidRPr="00FF757D" w:rsidRDefault="00166A94" w:rsidP="00FF757D">
      <w:pPr>
        <w:pStyle w:val="a8"/>
        <w:numPr>
          <w:ilvl w:val="0"/>
          <w:numId w:val="1"/>
        </w:numPr>
        <w:tabs>
          <w:tab w:val="left" w:pos="426"/>
        </w:tabs>
        <w:ind w:left="426"/>
        <w:jc w:val="both"/>
        <w:rPr>
          <w:color w:val="000000"/>
        </w:rPr>
      </w:pPr>
      <w:r w:rsidRPr="00FF757D">
        <w:t xml:space="preserve">в отделе религиозного образования и катехизации </w:t>
      </w:r>
      <w:proofErr w:type="spellStart"/>
      <w:r w:rsidRPr="00FF757D">
        <w:t>Колпашевской</w:t>
      </w:r>
      <w:proofErr w:type="spellEnd"/>
      <w:r w:rsidRPr="00FF757D">
        <w:t xml:space="preserve"> епархии (</w:t>
      </w:r>
      <w:r w:rsidR="0005779A" w:rsidRPr="00FF757D">
        <w:t xml:space="preserve">Коновалова Ирина Юрьевна, </w:t>
      </w:r>
      <w:r w:rsidRPr="00FF757D">
        <w:rPr>
          <w:lang w:val="en-US"/>
        </w:rPr>
        <w:t>e</w:t>
      </w:r>
      <w:r w:rsidRPr="00FF757D">
        <w:t>-</w:t>
      </w:r>
      <w:r w:rsidRPr="00FF757D">
        <w:rPr>
          <w:lang w:val="en-US"/>
        </w:rPr>
        <w:t>mail</w:t>
      </w:r>
      <w:r w:rsidRPr="00FF757D">
        <w:t xml:space="preserve">: </w:t>
      </w:r>
      <w:r w:rsidRPr="00FF757D">
        <w:rPr>
          <w:shd w:val="clear" w:color="auto" w:fill="FFFFFF"/>
        </w:rPr>
        <w:t>alexir2004@mail.ru</w:t>
      </w:r>
      <w:r w:rsidRPr="00FF757D">
        <w:t>)</w:t>
      </w:r>
    </w:p>
    <w:p w:rsidR="002B00B7" w:rsidRPr="00FF757D" w:rsidRDefault="00255391" w:rsidP="00FF757D">
      <w:pPr>
        <w:tabs>
          <w:tab w:val="left" w:pos="426"/>
        </w:tabs>
        <w:ind w:left="66"/>
        <w:jc w:val="both"/>
      </w:pPr>
      <w:r w:rsidRPr="00FF757D">
        <w:tab/>
      </w:r>
      <w:r w:rsidRPr="00FF757D">
        <w:tab/>
      </w:r>
    </w:p>
    <w:p w:rsidR="00166A94" w:rsidRPr="00FF757D" w:rsidRDefault="00166A94" w:rsidP="00FF757D">
      <w:pPr>
        <w:tabs>
          <w:tab w:val="left" w:pos="426"/>
        </w:tabs>
        <w:ind w:left="66"/>
        <w:jc w:val="both"/>
      </w:pPr>
      <w:r w:rsidRPr="00FF757D">
        <w:t xml:space="preserve">Консультацию по содержанию конкурсных материалов, их предварительную экспертную оценку можно получить у духовенства и педагогов воскресных школ приходов. Контактные телефоны и электронные адреса приходов Томской епархии находятся в </w:t>
      </w:r>
      <w:proofErr w:type="spellStart"/>
      <w:r w:rsidRPr="00FF757D">
        <w:t>ОРОиК</w:t>
      </w:r>
      <w:proofErr w:type="spellEnd"/>
      <w:r w:rsidRPr="00FF757D">
        <w:t xml:space="preserve"> Томской епархии  (для участников </w:t>
      </w:r>
      <w:proofErr w:type="spellStart"/>
      <w:r w:rsidRPr="00FF757D">
        <w:t>Асиновского</w:t>
      </w:r>
      <w:proofErr w:type="spellEnd"/>
      <w:r w:rsidRPr="00FF757D">
        <w:t xml:space="preserve">, Зырянского, </w:t>
      </w:r>
      <w:proofErr w:type="spellStart"/>
      <w:r w:rsidRPr="00FF757D">
        <w:t>Кожевниковского</w:t>
      </w:r>
      <w:proofErr w:type="spellEnd"/>
      <w:r w:rsidRPr="00FF757D">
        <w:t xml:space="preserve">, Первомайского, </w:t>
      </w:r>
      <w:proofErr w:type="spellStart"/>
      <w:r w:rsidRPr="00FF757D">
        <w:t>Тегульдетского</w:t>
      </w:r>
      <w:proofErr w:type="spellEnd"/>
      <w:r w:rsidRPr="00FF757D">
        <w:t xml:space="preserve">, Томского, </w:t>
      </w:r>
      <w:proofErr w:type="spellStart"/>
      <w:r w:rsidRPr="00FF757D">
        <w:t>Шегарского</w:t>
      </w:r>
      <w:proofErr w:type="spellEnd"/>
      <w:r w:rsidRPr="00FF757D">
        <w:t xml:space="preserve"> районов, гг. Томск и </w:t>
      </w:r>
      <w:proofErr w:type="spellStart"/>
      <w:r w:rsidRPr="00FF757D">
        <w:t>Северск</w:t>
      </w:r>
      <w:proofErr w:type="spellEnd"/>
      <w:r w:rsidRPr="00FF757D">
        <w:t xml:space="preserve">) и в </w:t>
      </w:r>
      <w:proofErr w:type="spellStart"/>
      <w:r w:rsidRPr="00FF757D">
        <w:t>ОРОиК</w:t>
      </w:r>
      <w:proofErr w:type="spellEnd"/>
      <w:r w:rsidRPr="00FF757D">
        <w:t xml:space="preserve"> </w:t>
      </w:r>
      <w:proofErr w:type="spellStart"/>
      <w:r w:rsidRPr="00FF757D">
        <w:t>Колпашевской</w:t>
      </w:r>
      <w:proofErr w:type="spellEnd"/>
      <w:r w:rsidRPr="00FF757D">
        <w:t xml:space="preserve"> епархии (для участников </w:t>
      </w:r>
      <w:proofErr w:type="spellStart"/>
      <w:r w:rsidRPr="00FF757D">
        <w:rPr>
          <w:color w:val="000000"/>
        </w:rPr>
        <w:t>Бакчарского</w:t>
      </w:r>
      <w:proofErr w:type="spellEnd"/>
      <w:r w:rsidRPr="00FF757D">
        <w:rPr>
          <w:color w:val="000000"/>
        </w:rPr>
        <w:t xml:space="preserve">, </w:t>
      </w:r>
      <w:proofErr w:type="spellStart"/>
      <w:r w:rsidRPr="00FF757D">
        <w:rPr>
          <w:color w:val="000000"/>
        </w:rPr>
        <w:t>Кривошеинского</w:t>
      </w:r>
      <w:proofErr w:type="spellEnd"/>
      <w:r w:rsidRPr="00FF757D">
        <w:rPr>
          <w:color w:val="000000"/>
        </w:rPr>
        <w:t xml:space="preserve">, </w:t>
      </w:r>
      <w:proofErr w:type="spellStart"/>
      <w:r w:rsidRPr="00FF757D">
        <w:rPr>
          <w:color w:val="000000"/>
        </w:rPr>
        <w:t>Молчановского</w:t>
      </w:r>
      <w:proofErr w:type="spellEnd"/>
      <w:r w:rsidRPr="00FF757D">
        <w:rPr>
          <w:color w:val="000000"/>
        </w:rPr>
        <w:t xml:space="preserve">, </w:t>
      </w:r>
      <w:proofErr w:type="spellStart"/>
      <w:r w:rsidRPr="00FF757D">
        <w:rPr>
          <w:color w:val="000000"/>
        </w:rPr>
        <w:t>Чаинского</w:t>
      </w:r>
      <w:proofErr w:type="spellEnd"/>
      <w:r w:rsidRPr="00FF757D">
        <w:rPr>
          <w:color w:val="000000"/>
        </w:rPr>
        <w:t xml:space="preserve">, </w:t>
      </w:r>
      <w:proofErr w:type="spellStart"/>
      <w:r w:rsidRPr="00FF757D">
        <w:rPr>
          <w:color w:val="000000"/>
        </w:rPr>
        <w:t>Колпашевского</w:t>
      </w:r>
      <w:proofErr w:type="spellEnd"/>
      <w:r w:rsidRPr="00FF757D">
        <w:rPr>
          <w:color w:val="000000"/>
        </w:rPr>
        <w:t xml:space="preserve">, </w:t>
      </w:r>
      <w:proofErr w:type="spellStart"/>
      <w:r w:rsidRPr="00FF757D">
        <w:rPr>
          <w:color w:val="000000"/>
        </w:rPr>
        <w:t>Верхнекетского</w:t>
      </w:r>
      <w:proofErr w:type="spellEnd"/>
      <w:r w:rsidRPr="00FF757D">
        <w:rPr>
          <w:color w:val="000000"/>
        </w:rPr>
        <w:t xml:space="preserve">, </w:t>
      </w:r>
      <w:proofErr w:type="spellStart"/>
      <w:r w:rsidRPr="00FF757D">
        <w:rPr>
          <w:color w:val="000000"/>
        </w:rPr>
        <w:t>Парабельского</w:t>
      </w:r>
      <w:proofErr w:type="spellEnd"/>
      <w:r w:rsidRPr="00FF757D">
        <w:rPr>
          <w:color w:val="000000"/>
        </w:rPr>
        <w:t xml:space="preserve">, </w:t>
      </w:r>
      <w:proofErr w:type="spellStart"/>
      <w:r w:rsidRPr="00FF757D">
        <w:rPr>
          <w:color w:val="000000"/>
        </w:rPr>
        <w:t>Каргасокского</w:t>
      </w:r>
      <w:proofErr w:type="spellEnd"/>
      <w:r w:rsidRPr="00FF757D">
        <w:rPr>
          <w:color w:val="000000"/>
        </w:rPr>
        <w:t xml:space="preserve">, Александровского районов и </w:t>
      </w:r>
      <w:proofErr w:type="gramStart"/>
      <w:r w:rsidRPr="00FF757D">
        <w:rPr>
          <w:color w:val="000000"/>
        </w:rPr>
        <w:t>г</w:t>
      </w:r>
      <w:proofErr w:type="gramEnd"/>
      <w:r w:rsidRPr="00FF757D">
        <w:rPr>
          <w:color w:val="000000"/>
        </w:rPr>
        <w:t>. Стрежевой</w:t>
      </w:r>
      <w:r w:rsidRPr="00FF757D">
        <w:t>)</w:t>
      </w:r>
    </w:p>
    <w:p w:rsidR="00166A94" w:rsidRPr="00FF757D" w:rsidRDefault="00166A94" w:rsidP="00FF757D">
      <w:pPr>
        <w:pStyle w:val="a8"/>
        <w:tabs>
          <w:tab w:val="left" w:pos="993"/>
        </w:tabs>
        <w:ind w:left="0"/>
        <w:jc w:val="both"/>
        <w:rPr>
          <w:color w:val="000000"/>
        </w:rPr>
      </w:pPr>
      <w:r w:rsidRPr="00FF757D">
        <w:rPr>
          <w:color w:val="000000"/>
        </w:rPr>
        <w:tab/>
        <w:t>Оргкомитет оставляет за собой право использовать материалы участников Фестиваля в рамках образовательных и просветительских мероприятий (проектов).</w:t>
      </w:r>
    </w:p>
    <w:p w:rsidR="00166A94" w:rsidRPr="00FF757D" w:rsidRDefault="00166A94" w:rsidP="00FF757D">
      <w:pPr>
        <w:jc w:val="center"/>
        <w:rPr>
          <w:b/>
          <w:color w:val="000000"/>
        </w:rPr>
      </w:pPr>
      <w:r w:rsidRPr="00FF757D">
        <w:rPr>
          <w:b/>
          <w:lang w:val="en-US"/>
        </w:rPr>
        <w:lastRenderedPageBreak/>
        <w:t>VIII</w:t>
      </w:r>
      <w:r w:rsidRPr="00FF757D">
        <w:rPr>
          <w:b/>
        </w:rPr>
        <w:t>.</w:t>
      </w:r>
      <w:r w:rsidRPr="00FF757D">
        <w:rPr>
          <w:b/>
          <w:color w:val="000000"/>
        </w:rPr>
        <w:t xml:space="preserve"> ФИНАНСИРОВАНИЕ ФЕСТИВАЛЯ</w:t>
      </w:r>
    </w:p>
    <w:p w:rsidR="00166A94" w:rsidRPr="00FF757D" w:rsidRDefault="00166A94" w:rsidP="00FF757D">
      <w:pPr>
        <w:pStyle w:val="N"/>
        <w:ind w:firstLine="720"/>
        <w:jc w:val="both"/>
        <w:rPr>
          <w:sz w:val="24"/>
          <w:szCs w:val="24"/>
        </w:rPr>
      </w:pPr>
      <w:r w:rsidRPr="00FF757D">
        <w:rPr>
          <w:sz w:val="24"/>
          <w:szCs w:val="24"/>
        </w:rPr>
        <w:t>Финансирование Фестиваля производится за счет внебюджетных средств</w:t>
      </w:r>
      <w:r w:rsidR="00A0335A">
        <w:rPr>
          <w:sz w:val="24"/>
          <w:szCs w:val="24"/>
        </w:rPr>
        <w:t xml:space="preserve"> </w:t>
      </w:r>
      <w:r w:rsidR="00A0335A" w:rsidRPr="00663819">
        <w:rPr>
          <w:sz w:val="24"/>
          <w:szCs w:val="24"/>
        </w:rPr>
        <w:t>учредителей Фестиваля.</w:t>
      </w:r>
    </w:p>
    <w:p w:rsidR="00166A94" w:rsidRPr="00FF757D" w:rsidRDefault="00166A94" w:rsidP="00FF757D">
      <w:pPr>
        <w:pStyle w:val="N"/>
        <w:ind w:firstLine="720"/>
        <w:jc w:val="both"/>
        <w:rPr>
          <w:sz w:val="24"/>
          <w:szCs w:val="24"/>
        </w:rPr>
      </w:pPr>
      <w:r w:rsidRPr="00FF757D">
        <w:rPr>
          <w:sz w:val="24"/>
          <w:szCs w:val="24"/>
        </w:rPr>
        <w:t>Организационный взнос за участие в конкурсах не взимается.</w:t>
      </w:r>
    </w:p>
    <w:p w:rsidR="00166A94" w:rsidRPr="00FF757D" w:rsidRDefault="00166A94" w:rsidP="00FF757D">
      <w:pPr>
        <w:pStyle w:val="N"/>
        <w:jc w:val="both"/>
        <w:rPr>
          <w:sz w:val="24"/>
          <w:szCs w:val="24"/>
        </w:rPr>
      </w:pPr>
    </w:p>
    <w:p w:rsidR="00166A94" w:rsidRPr="00FF757D" w:rsidRDefault="00166A94" w:rsidP="00FF757D">
      <w:pPr>
        <w:tabs>
          <w:tab w:val="left" w:pos="426"/>
        </w:tabs>
        <w:jc w:val="center"/>
        <w:rPr>
          <w:b/>
        </w:rPr>
      </w:pPr>
      <w:r w:rsidRPr="00FF757D">
        <w:rPr>
          <w:b/>
          <w:lang w:val="en-US"/>
        </w:rPr>
        <w:t>IX</w:t>
      </w:r>
      <w:r w:rsidRPr="00FF757D">
        <w:rPr>
          <w:b/>
        </w:rPr>
        <w:t>.</w:t>
      </w:r>
      <w:r w:rsidRPr="00FF757D">
        <w:rPr>
          <w:b/>
          <w:color w:val="000000"/>
        </w:rPr>
        <w:t xml:space="preserve"> </w:t>
      </w:r>
      <w:r w:rsidRPr="00FF757D">
        <w:rPr>
          <w:b/>
        </w:rPr>
        <w:t>ПОРЯДОК ВЫДАЧИ ДОКУМЕНТОВ И НАГРАЖДЕНИЕ</w:t>
      </w:r>
    </w:p>
    <w:p w:rsidR="0002726A" w:rsidRPr="00FF757D" w:rsidRDefault="00166A94" w:rsidP="00FF757D">
      <w:pPr>
        <w:ind w:left="66" w:firstLine="642"/>
        <w:jc w:val="both"/>
        <w:rPr>
          <w:color w:val="000000"/>
        </w:rPr>
      </w:pPr>
      <w:r w:rsidRPr="00FF757D">
        <w:t>Победителей и призеров конкурсов определяют конкурсны</w:t>
      </w:r>
      <w:r w:rsidR="00B67A1F" w:rsidRPr="00FF757D">
        <w:t>е</w:t>
      </w:r>
      <w:r w:rsidRPr="00FF757D">
        <w:t xml:space="preserve"> комисси</w:t>
      </w:r>
      <w:r w:rsidR="00B67A1F" w:rsidRPr="00FF757D">
        <w:t>и</w:t>
      </w:r>
      <w:r w:rsidRPr="00FF757D">
        <w:t xml:space="preserve">. </w:t>
      </w:r>
      <w:r w:rsidR="0002726A" w:rsidRPr="00FF757D">
        <w:t xml:space="preserve">Решения конкурсных комиссий утверждается </w:t>
      </w:r>
      <w:r w:rsidR="004D1178" w:rsidRPr="00FF757D">
        <w:rPr>
          <w:color w:val="000000"/>
        </w:rPr>
        <w:t>председателем организационного комитета Фестиваля,</w:t>
      </w:r>
      <w:r w:rsidR="004D1178" w:rsidRPr="00FF757D">
        <w:t xml:space="preserve"> </w:t>
      </w:r>
      <w:r w:rsidR="0002726A" w:rsidRPr="00FF757D">
        <w:t xml:space="preserve">руководителем </w:t>
      </w:r>
      <w:r w:rsidR="0002726A" w:rsidRPr="00FF757D">
        <w:rPr>
          <w:color w:val="000000"/>
        </w:rPr>
        <w:t xml:space="preserve">отдела религиозного образования и катехизации Томской епархии протоиереем Святославом </w:t>
      </w:r>
      <w:proofErr w:type="spellStart"/>
      <w:r w:rsidR="0002726A" w:rsidRPr="00FF757D">
        <w:rPr>
          <w:color w:val="000000"/>
        </w:rPr>
        <w:t>Зулин</w:t>
      </w:r>
      <w:r w:rsidR="004D1178" w:rsidRPr="00FF757D">
        <w:rPr>
          <w:color w:val="000000"/>
        </w:rPr>
        <w:t>ым</w:t>
      </w:r>
      <w:proofErr w:type="spellEnd"/>
      <w:r w:rsidR="004D1178" w:rsidRPr="00FF757D">
        <w:rPr>
          <w:color w:val="000000"/>
        </w:rPr>
        <w:t>.</w:t>
      </w:r>
    </w:p>
    <w:p w:rsidR="00B67A1F" w:rsidRPr="00FF757D" w:rsidRDefault="00B67A1F" w:rsidP="00FF757D">
      <w:pPr>
        <w:ind w:firstLine="708"/>
        <w:jc w:val="both"/>
        <w:textAlignment w:val="baseline"/>
      </w:pPr>
    </w:p>
    <w:p w:rsidR="00166A94" w:rsidRPr="00FF757D" w:rsidRDefault="002C0DB8" w:rsidP="00FF757D">
      <w:pPr>
        <w:ind w:firstLine="708"/>
        <w:jc w:val="both"/>
        <w:textAlignment w:val="baseline"/>
      </w:pPr>
      <w:r w:rsidRPr="00FF757D">
        <w:t>Участники, набравшие наибольшее количество баллов в рейтинговом списке, по решению жюри получают диплом победителя или призера (1, 2, 3 места), остальные у</w:t>
      </w:r>
      <w:r w:rsidR="00166A94" w:rsidRPr="00FF757D">
        <w:t xml:space="preserve">частники </w:t>
      </w:r>
      <w:r w:rsidRPr="00FF757D">
        <w:t>-</w:t>
      </w:r>
      <w:r w:rsidR="00166A94" w:rsidRPr="00FF757D">
        <w:t xml:space="preserve"> сертификат.</w:t>
      </w:r>
      <w:r w:rsidR="00E84977" w:rsidRPr="00FF757D">
        <w:t xml:space="preserve"> Документы выдаются в </w:t>
      </w:r>
      <w:r w:rsidR="00356BB7">
        <w:t xml:space="preserve">бумажном или </w:t>
      </w:r>
      <w:r w:rsidR="00E84977" w:rsidRPr="00FF757D">
        <w:t>электронном виде</w:t>
      </w:r>
      <w:r w:rsidR="00EE4FFE" w:rsidRPr="00FF757D">
        <w:t xml:space="preserve"> с уникальными номерами</w:t>
      </w:r>
      <w:r w:rsidR="00E84977" w:rsidRPr="00FF757D">
        <w:t>.</w:t>
      </w:r>
      <w:r w:rsidR="0081084E" w:rsidRPr="00FF757D">
        <w:t xml:space="preserve"> </w:t>
      </w:r>
    </w:p>
    <w:p w:rsidR="00221A80" w:rsidRDefault="00221A80" w:rsidP="00FF757D">
      <w:pPr>
        <w:ind w:firstLine="708"/>
        <w:jc w:val="both"/>
        <w:textAlignment w:val="baseline"/>
      </w:pPr>
      <w:r w:rsidRPr="00FF757D">
        <w:t xml:space="preserve">По решению </w:t>
      </w:r>
      <w:r w:rsidR="0081084E" w:rsidRPr="00FF757D">
        <w:t>конкурсной комиссии</w:t>
      </w:r>
      <w:r w:rsidRPr="00FF757D">
        <w:t xml:space="preserve"> работы, не соответствующие условиям конкурса</w:t>
      </w:r>
      <w:r w:rsidR="004D1178" w:rsidRPr="00FF757D">
        <w:t xml:space="preserve"> </w:t>
      </w:r>
      <w:r w:rsidRPr="00FF757D">
        <w:t>по содержанию, оформлению, срокам предоставления – дисквалифицируются. Рецензии на работы не выдаются.</w:t>
      </w:r>
    </w:p>
    <w:p w:rsidR="00356BB7" w:rsidRPr="00FF757D" w:rsidRDefault="00356BB7" w:rsidP="00FF757D">
      <w:pPr>
        <w:ind w:firstLine="708"/>
        <w:jc w:val="both"/>
        <w:textAlignment w:val="baseline"/>
      </w:pPr>
      <w:r w:rsidRPr="00FF757D">
        <w:t>Списки участников, содержащие информацию о типе и номере выданного наградного документа (диплом, сертификат</w:t>
      </w:r>
      <w:r>
        <w:t>,</w:t>
      </w:r>
      <w:r w:rsidRPr="00FF757D">
        <w:t xml:space="preserve"> благодарственное письмо), размещаются на сайте Фестиваля в разделе «Итоги» </w:t>
      </w:r>
      <w:hyperlink r:id="rId9" w:history="1">
        <w:r w:rsidRPr="00FF757D">
          <w:rPr>
            <w:rStyle w:val="a7"/>
          </w:rPr>
          <w:t>http://rhtomsk.pravorg.ru/</w:t>
        </w:r>
      </w:hyperlink>
    </w:p>
    <w:p w:rsidR="00356BB7" w:rsidRDefault="00356BB7" w:rsidP="00356BB7">
      <w:pPr>
        <w:ind w:firstLine="708"/>
        <w:jc w:val="both"/>
        <w:textAlignment w:val="baseline"/>
      </w:pPr>
    </w:p>
    <w:p w:rsidR="00356BB7" w:rsidRPr="00FF757D" w:rsidRDefault="00356BB7" w:rsidP="00356BB7">
      <w:pPr>
        <w:ind w:firstLine="708"/>
        <w:jc w:val="both"/>
        <w:textAlignment w:val="baseline"/>
      </w:pPr>
      <w:r w:rsidRPr="00FF757D">
        <w:t xml:space="preserve">Выдача документов осуществляется после </w:t>
      </w:r>
      <w:r>
        <w:t>размещения протокола конкурса и новости о проведении мероприятия на сайте Фестиваля</w:t>
      </w:r>
      <w:r w:rsidRPr="00FF757D">
        <w:t>.</w:t>
      </w:r>
    </w:p>
    <w:p w:rsidR="00A65060" w:rsidRPr="00FF757D" w:rsidRDefault="00A65060" w:rsidP="00FF757D">
      <w:pPr>
        <w:tabs>
          <w:tab w:val="left" w:pos="426"/>
        </w:tabs>
        <w:jc w:val="both"/>
      </w:pPr>
      <w:r w:rsidRPr="00FF757D">
        <w:br w:type="page"/>
      </w:r>
    </w:p>
    <w:p w:rsidR="00A65060" w:rsidRPr="00FF757D" w:rsidRDefault="00A65060" w:rsidP="00FF757D">
      <w:pPr>
        <w:tabs>
          <w:tab w:val="left" w:pos="0"/>
        </w:tabs>
        <w:jc w:val="right"/>
      </w:pPr>
      <w:r w:rsidRPr="00FF757D">
        <w:lastRenderedPageBreak/>
        <w:t>Приложение 1</w:t>
      </w:r>
      <w:r w:rsidR="00A0335A">
        <w:t xml:space="preserve"> к Положению</w:t>
      </w:r>
    </w:p>
    <w:p w:rsidR="00A65060" w:rsidRPr="00FF757D" w:rsidRDefault="00A65060" w:rsidP="00FF757D">
      <w:pPr>
        <w:pStyle w:val="a5"/>
        <w:tabs>
          <w:tab w:val="left" w:pos="142"/>
        </w:tabs>
        <w:spacing w:before="0" w:beforeAutospacing="0" w:after="0" w:afterAutospacing="0"/>
        <w:jc w:val="center"/>
        <w:rPr>
          <w:b/>
          <w:color w:val="000000"/>
          <w:u w:val="single"/>
        </w:rPr>
      </w:pPr>
    </w:p>
    <w:p w:rsidR="00A65060" w:rsidRPr="00FF757D" w:rsidRDefault="00A65060" w:rsidP="00FF757D">
      <w:pPr>
        <w:pStyle w:val="N"/>
        <w:jc w:val="right"/>
        <w:rPr>
          <w:b/>
          <w:sz w:val="24"/>
          <w:szCs w:val="24"/>
        </w:rPr>
      </w:pPr>
      <w:r w:rsidRPr="00FF757D">
        <w:rPr>
          <w:b/>
          <w:sz w:val="24"/>
          <w:szCs w:val="24"/>
        </w:rPr>
        <w:t>Тематическое содержание Фестиваля «Светлый праздник Рождества Христова»</w:t>
      </w:r>
    </w:p>
    <w:p w:rsidR="00A65060" w:rsidRPr="00FF757D" w:rsidRDefault="00A65060" w:rsidP="00FF757D">
      <w:pPr>
        <w:tabs>
          <w:tab w:val="left" w:pos="284"/>
          <w:tab w:val="left" w:pos="426"/>
        </w:tabs>
        <w:jc w:val="right"/>
      </w:pPr>
    </w:p>
    <w:p w:rsidR="00A65060" w:rsidRPr="00FF757D" w:rsidRDefault="00A65060" w:rsidP="00FF757D">
      <w:pPr>
        <w:tabs>
          <w:tab w:val="left" w:pos="284"/>
          <w:tab w:val="left" w:pos="426"/>
        </w:tabs>
      </w:pPr>
      <w:r w:rsidRPr="00FF757D">
        <w:t>В конкурсных работах должны быть раскрыт</w:t>
      </w:r>
      <w:r w:rsidR="00D05345" w:rsidRPr="00FF757D">
        <w:t>ы</w:t>
      </w:r>
      <w:r w:rsidRPr="00FF757D">
        <w:t xml:space="preserve"> следующие темы:</w:t>
      </w:r>
    </w:p>
    <w:p w:rsidR="00A65060" w:rsidRPr="00FF757D" w:rsidRDefault="00A65060" w:rsidP="00FF757D">
      <w:pPr>
        <w:pStyle w:val="a8"/>
        <w:numPr>
          <w:ilvl w:val="0"/>
          <w:numId w:val="3"/>
        </w:numPr>
        <w:tabs>
          <w:tab w:val="left" w:pos="284"/>
          <w:tab w:val="left" w:pos="426"/>
        </w:tabs>
      </w:pPr>
      <w:r w:rsidRPr="00FF757D">
        <w:t>Евангельская история о Рождестве Иисуса Христа:</w:t>
      </w:r>
    </w:p>
    <w:p w:rsidR="00A65060" w:rsidRPr="00FF757D" w:rsidRDefault="00A65060" w:rsidP="00FF757D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 w:rsidRPr="00FF757D">
        <w:t>Благовещение Пресвятой Богородицы;</w:t>
      </w:r>
    </w:p>
    <w:p w:rsidR="00A65060" w:rsidRPr="00FF757D" w:rsidRDefault="00A65060" w:rsidP="00FF757D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 w:rsidRPr="00FF757D">
        <w:t>путешествие Девы Марии и праведного Иосифа в Вифлеем;</w:t>
      </w:r>
    </w:p>
    <w:p w:rsidR="00A65060" w:rsidRPr="00FF757D" w:rsidRDefault="00A65060" w:rsidP="00FF757D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 w:rsidRPr="00FF757D">
        <w:t>рождение Спасителя в вертепе;</w:t>
      </w:r>
    </w:p>
    <w:p w:rsidR="00A65060" w:rsidRPr="00FF757D" w:rsidRDefault="00A65060" w:rsidP="00FF757D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 w:rsidRPr="00FF757D">
        <w:t>явление ангелов пастухам, поклонение пастухов;</w:t>
      </w:r>
    </w:p>
    <w:p w:rsidR="00A65060" w:rsidRPr="00FF757D" w:rsidRDefault="00A65060" w:rsidP="00FF757D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 w:rsidRPr="00FF757D">
        <w:t>путешествие волхвов с востока за звездой;</w:t>
      </w:r>
    </w:p>
    <w:p w:rsidR="007B5A55" w:rsidRPr="00FF757D" w:rsidRDefault="00A65060" w:rsidP="00FF757D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 w:rsidRPr="00FF757D">
        <w:t>поклонение волхвов и принесение даров новорожденному Младенцу</w:t>
      </w:r>
    </w:p>
    <w:p w:rsidR="00A65060" w:rsidRPr="00FF757D" w:rsidRDefault="007B5A55" w:rsidP="00FF757D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 w:rsidRPr="00FF757D">
        <w:t xml:space="preserve">бегство </w:t>
      </w:r>
      <w:r w:rsidR="00A3755C" w:rsidRPr="00FF757D">
        <w:t>Святого Семейства</w:t>
      </w:r>
      <w:r w:rsidRPr="00FF757D">
        <w:t xml:space="preserve"> в Египет</w:t>
      </w:r>
      <w:r w:rsidR="00A65060" w:rsidRPr="00FF757D">
        <w:t>.</w:t>
      </w:r>
    </w:p>
    <w:p w:rsidR="00A65060" w:rsidRPr="00FF757D" w:rsidRDefault="00D05345" w:rsidP="00FF757D">
      <w:pPr>
        <w:pStyle w:val="a8"/>
        <w:numPr>
          <w:ilvl w:val="0"/>
          <w:numId w:val="3"/>
        </w:numPr>
        <w:tabs>
          <w:tab w:val="left" w:pos="284"/>
          <w:tab w:val="left" w:pos="426"/>
        </w:tabs>
      </w:pPr>
      <w:r w:rsidRPr="00FF757D">
        <w:t>Православные т</w:t>
      </w:r>
      <w:r w:rsidR="00A65060" w:rsidRPr="00FF757D">
        <w:t>радиции праздника Рождества Христова:</w:t>
      </w:r>
    </w:p>
    <w:p w:rsidR="00A65060" w:rsidRPr="00FF757D" w:rsidRDefault="00A65060" w:rsidP="00FF757D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 w:rsidRPr="00FF757D">
        <w:t>Рождественский пост;</w:t>
      </w:r>
    </w:p>
    <w:p w:rsidR="00A65060" w:rsidRPr="00FF757D" w:rsidRDefault="00A65060" w:rsidP="00FF757D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 w:rsidRPr="00FF757D">
        <w:t>Сочельник;</w:t>
      </w:r>
    </w:p>
    <w:p w:rsidR="00A65060" w:rsidRPr="00FF757D" w:rsidRDefault="00A65060" w:rsidP="00FF757D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 w:rsidRPr="00FF757D">
        <w:t>праздничное Рождественское богослужение;</w:t>
      </w:r>
    </w:p>
    <w:p w:rsidR="00A65060" w:rsidRPr="00FF757D" w:rsidRDefault="00A65060" w:rsidP="00FF757D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 w:rsidRPr="00FF757D">
        <w:t>Рождество – семейный праздник: елка, подарки;</w:t>
      </w:r>
    </w:p>
    <w:p w:rsidR="00A65060" w:rsidRPr="00FF757D" w:rsidRDefault="00A65060" w:rsidP="00FF757D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 w:rsidRPr="00FF757D">
        <w:t xml:space="preserve">Святки – время веселья о трех праздниках: </w:t>
      </w:r>
      <w:proofErr w:type="gramStart"/>
      <w:r w:rsidRPr="00FF757D">
        <w:t>Рождестве</w:t>
      </w:r>
      <w:proofErr w:type="gramEnd"/>
      <w:r w:rsidRPr="00FF757D">
        <w:t xml:space="preserve"> Христовом, </w:t>
      </w:r>
      <w:proofErr w:type="spellStart"/>
      <w:r w:rsidRPr="00FF757D">
        <w:t>Новолетии</w:t>
      </w:r>
      <w:proofErr w:type="spellEnd"/>
      <w:r w:rsidRPr="00FF757D">
        <w:t>, Крещении Господнем;</w:t>
      </w:r>
    </w:p>
    <w:p w:rsidR="00A65060" w:rsidRPr="00FF757D" w:rsidRDefault="00A65060" w:rsidP="00FF757D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 w:rsidRPr="00FF757D">
        <w:t>прославление родившегося Христа: посещение христославами домов с колядками, показ вертепного театра;</w:t>
      </w:r>
    </w:p>
    <w:p w:rsidR="00A65060" w:rsidRPr="00FF757D" w:rsidRDefault="00A65060" w:rsidP="00FF757D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 w:rsidRPr="00FF757D">
        <w:t>дела добра и милосердия;</w:t>
      </w:r>
    </w:p>
    <w:p w:rsidR="00A65060" w:rsidRPr="00FF757D" w:rsidRDefault="00533338" w:rsidP="00FF757D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 w:rsidRPr="00FF757D">
        <w:t xml:space="preserve">Рождественские </w:t>
      </w:r>
      <w:r w:rsidR="00A65060" w:rsidRPr="00FF757D">
        <w:t xml:space="preserve">зимние </w:t>
      </w:r>
      <w:r w:rsidRPr="00FF757D">
        <w:t xml:space="preserve">игры и </w:t>
      </w:r>
      <w:r w:rsidR="00A65060" w:rsidRPr="00FF757D">
        <w:t>забавы.</w:t>
      </w:r>
    </w:p>
    <w:p w:rsidR="00A65060" w:rsidRPr="00FF757D" w:rsidRDefault="00A65060" w:rsidP="00FF757D">
      <w:pPr>
        <w:pStyle w:val="a8"/>
        <w:numPr>
          <w:ilvl w:val="0"/>
          <w:numId w:val="3"/>
        </w:numPr>
        <w:tabs>
          <w:tab w:val="left" w:pos="284"/>
          <w:tab w:val="left" w:pos="426"/>
        </w:tabs>
      </w:pPr>
      <w:r w:rsidRPr="00FF757D">
        <w:t xml:space="preserve">Праздник Рождества Христова в моей семье, в моей школе, в детском саду. </w:t>
      </w:r>
    </w:p>
    <w:p w:rsidR="00A65060" w:rsidRPr="00FF757D" w:rsidRDefault="00A65060" w:rsidP="00FF757D">
      <w:pPr>
        <w:tabs>
          <w:tab w:val="left" w:pos="284"/>
          <w:tab w:val="left" w:pos="426"/>
        </w:tabs>
      </w:pPr>
    </w:p>
    <w:p w:rsidR="00A65060" w:rsidRPr="00FF757D" w:rsidRDefault="00A65060" w:rsidP="00FF757D">
      <w:pPr>
        <w:tabs>
          <w:tab w:val="left" w:pos="284"/>
          <w:tab w:val="left" w:pos="426"/>
        </w:tabs>
        <w:jc w:val="center"/>
        <w:rPr>
          <w:b/>
        </w:rPr>
      </w:pPr>
      <w:r w:rsidRPr="00FF757D">
        <w:rPr>
          <w:b/>
        </w:rPr>
        <w:t>Рекомендации для участников конкурсов:</w:t>
      </w:r>
    </w:p>
    <w:p w:rsidR="00A65060" w:rsidRPr="00FF757D" w:rsidRDefault="00A65060" w:rsidP="00FF757D">
      <w:pPr>
        <w:tabs>
          <w:tab w:val="left" w:pos="284"/>
          <w:tab w:val="left" w:pos="426"/>
        </w:tabs>
        <w:jc w:val="center"/>
        <w:rPr>
          <w:b/>
          <w:sz w:val="16"/>
          <w:szCs w:val="16"/>
        </w:rPr>
      </w:pPr>
    </w:p>
    <w:p w:rsidR="00A65060" w:rsidRPr="00FF757D" w:rsidRDefault="00A65060" w:rsidP="00FF757D">
      <w:pPr>
        <w:tabs>
          <w:tab w:val="left" w:pos="284"/>
          <w:tab w:val="left" w:pos="426"/>
        </w:tabs>
        <w:jc w:val="center"/>
        <w:rPr>
          <w:b/>
        </w:rPr>
      </w:pPr>
      <w:r w:rsidRPr="00FF757D">
        <w:rPr>
          <w:b/>
        </w:rPr>
        <w:t>При подготовке конкурсных работ необходимо учесть:</w:t>
      </w:r>
    </w:p>
    <w:p w:rsidR="002C3FA5" w:rsidRPr="00FF757D" w:rsidRDefault="002C3FA5" w:rsidP="00FF757D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jc w:val="both"/>
      </w:pPr>
      <w:r w:rsidRPr="00FF757D">
        <w:t xml:space="preserve">Лики </w:t>
      </w:r>
      <w:proofErr w:type="spellStart"/>
      <w:r w:rsidRPr="00FF757D">
        <w:t>Богомладенца</w:t>
      </w:r>
      <w:proofErr w:type="spellEnd"/>
      <w:r w:rsidRPr="00FF757D">
        <w:t xml:space="preserve"> Христа</w:t>
      </w:r>
      <w:r w:rsidR="00C77729" w:rsidRPr="00FF757D">
        <w:t>,</w:t>
      </w:r>
      <w:r w:rsidRPr="00FF757D">
        <w:t xml:space="preserve"> Пресвятой Богородицы</w:t>
      </w:r>
      <w:r w:rsidR="00C77729" w:rsidRPr="00FF757D">
        <w:t xml:space="preserve">, Иосифа </w:t>
      </w:r>
      <w:proofErr w:type="spellStart"/>
      <w:r w:rsidR="00C77729" w:rsidRPr="00FF757D">
        <w:t>Обручника</w:t>
      </w:r>
      <w:proofErr w:type="spellEnd"/>
      <w:r w:rsidRPr="00FF757D">
        <w:t xml:space="preserve"> изображаются с нимбами в виде сияющего круга (не путать с кольцами и  венцами, характерными для католической традиции).</w:t>
      </w:r>
    </w:p>
    <w:p w:rsidR="00A65060" w:rsidRPr="00FF757D" w:rsidRDefault="00A65060" w:rsidP="00FF757D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jc w:val="both"/>
      </w:pPr>
      <w:r w:rsidRPr="00FF757D">
        <w:t xml:space="preserve">Ангелы в православной традиции изображаются в </w:t>
      </w:r>
      <w:r w:rsidR="00533338" w:rsidRPr="00FF757D">
        <w:t xml:space="preserve">длинном </w:t>
      </w:r>
      <w:r w:rsidRPr="00FF757D">
        <w:t>одеянии</w:t>
      </w:r>
      <w:r w:rsidR="00C77729" w:rsidRPr="00FF757D">
        <w:t>,</w:t>
      </w:r>
      <w:r w:rsidRPr="00FF757D">
        <w:t xml:space="preserve"> с крыльями</w:t>
      </w:r>
      <w:r w:rsidR="00E65C3A" w:rsidRPr="00FF757D">
        <w:t>.</w:t>
      </w:r>
      <w:r w:rsidRPr="00FF757D">
        <w:t xml:space="preserve"> </w:t>
      </w:r>
      <w:r w:rsidR="00E65C3A" w:rsidRPr="00FF757D">
        <w:t>Вид Ангела благообразный, л</w:t>
      </w:r>
      <w:r w:rsidRPr="00FF757D">
        <w:t>ик окружен нимбом</w:t>
      </w:r>
      <w:r w:rsidR="00C77729" w:rsidRPr="00FF757D">
        <w:t>,</w:t>
      </w:r>
      <w:r w:rsidR="00E65C3A" w:rsidRPr="00FF757D">
        <w:t xml:space="preserve"> </w:t>
      </w:r>
      <w:r w:rsidR="00C77729" w:rsidRPr="00FF757D">
        <w:t>волосы прибраны, на голове</w:t>
      </w:r>
      <w:r w:rsidR="00132A68" w:rsidRPr="00FF757D">
        <w:t xml:space="preserve"> - </w:t>
      </w:r>
      <w:r w:rsidR="00C77729" w:rsidRPr="00FF757D">
        <w:t xml:space="preserve"> диадема</w:t>
      </w:r>
      <w:r w:rsidR="00132A68" w:rsidRPr="00FF757D">
        <w:t> (</w:t>
      </w:r>
      <w:r w:rsidR="00FD2441" w:rsidRPr="00FF757D">
        <w:t>лента</w:t>
      </w:r>
      <w:r w:rsidR="00132A68" w:rsidRPr="00FF757D">
        <w:t>)</w:t>
      </w:r>
      <w:r w:rsidRPr="00FF757D">
        <w:t>.</w:t>
      </w:r>
    </w:p>
    <w:p w:rsidR="00A65060" w:rsidRPr="00FF757D" w:rsidRDefault="00A65060" w:rsidP="00FF757D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jc w:val="both"/>
      </w:pPr>
      <w:r w:rsidRPr="00FF757D">
        <w:t>Обычай наряжать елку – это изначально рождественская традиция, ставшая новогодней в советское время. Звезды на рождественских елочках изображаются в русской православной традиции</w:t>
      </w:r>
      <w:r w:rsidR="0011047C" w:rsidRPr="00FF757D">
        <w:t xml:space="preserve"> восьмиконечн</w:t>
      </w:r>
      <w:r w:rsidR="00D05345" w:rsidRPr="00FF757D">
        <w:t>ыми.</w:t>
      </w:r>
      <w:r w:rsidRPr="00FF757D">
        <w:t xml:space="preserve"> </w:t>
      </w:r>
    </w:p>
    <w:p w:rsidR="00E65C3A" w:rsidRPr="00FF757D" w:rsidRDefault="00E65C3A" w:rsidP="00FF757D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jc w:val="both"/>
      </w:pPr>
      <w:r w:rsidRPr="00FF757D">
        <w:t xml:space="preserve">Храмы </w:t>
      </w:r>
      <w:r w:rsidR="00853B7C" w:rsidRPr="00FF757D">
        <w:t>должны быть</w:t>
      </w:r>
      <w:r w:rsidRPr="00FF757D">
        <w:t xml:space="preserve"> с </w:t>
      </w:r>
      <w:r w:rsidR="00533338" w:rsidRPr="00FF757D">
        <w:t xml:space="preserve">православными </w:t>
      </w:r>
      <w:r w:rsidRPr="00FF757D">
        <w:t>крестами</w:t>
      </w:r>
      <w:r w:rsidR="00533338" w:rsidRPr="00FF757D">
        <w:t>.</w:t>
      </w:r>
    </w:p>
    <w:p w:rsidR="00A65060" w:rsidRPr="00FF757D" w:rsidRDefault="00A65060" w:rsidP="00FF757D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jc w:val="both"/>
      </w:pPr>
      <w:proofErr w:type="spellStart"/>
      <w:r w:rsidRPr="00FF757D">
        <w:t>Ряжение</w:t>
      </w:r>
      <w:proofErr w:type="spellEnd"/>
      <w:r w:rsidRPr="00FF757D">
        <w:t xml:space="preserve"> в животных и гадания не имеют никакого отношения к православной традиции.</w:t>
      </w:r>
    </w:p>
    <w:p w:rsidR="00A65060" w:rsidRPr="00FF757D" w:rsidRDefault="00A65060" w:rsidP="00FF757D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jc w:val="both"/>
      </w:pPr>
      <w:r w:rsidRPr="00FF757D">
        <w:t xml:space="preserve">Декоративные венки и сапожки для подарков не имеют отношения к православной традиции празднования Рождества Христова. </w:t>
      </w:r>
    </w:p>
    <w:p w:rsidR="00A65060" w:rsidRPr="00FF757D" w:rsidRDefault="00A65060" w:rsidP="00FF757D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jc w:val="both"/>
      </w:pPr>
      <w:r w:rsidRPr="00FF757D">
        <w:t xml:space="preserve">Для оформления </w:t>
      </w:r>
      <w:proofErr w:type="spellStart"/>
      <w:r w:rsidRPr="00FF757D">
        <w:t>мультимедийных</w:t>
      </w:r>
      <w:proofErr w:type="spellEnd"/>
      <w:r w:rsidRPr="00FF757D">
        <w:t xml:space="preserve"> презентаций и </w:t>
      </w:r>
      <w:proofErr w:type="spellStart"/>
      <w:proofErr w:type="gramStart"/>
      <w:r w:rsidRPr="00FF757D">
        <w:t>слайд-клипов</w:t>
      </w:r>
      <w:proofErr w:type="spellEnd"/>
      <w:proofErr w:type="gramEnd"/>
      <w:r w:rsidRPr="00FF757D">
        <w:t xml:space="preserve"> рекомендуется использовать православные иконы</w:t>
      </w:r>
      <w:r w:rsidR="00853B7C" w:rsidRPr="00FF757D">
        <w:t>,</w:t>
      </w:r>
      <w:r w:rsidRPr="00FF757D">
        <w:t xml:space="preserve"> картины русских художников</w:t>
      </w:r>
      <w:r w:rsidR="00853B7C" w:rsidRPr="00FF757D">
        <w:t>, а также материалы, размещенные на официальном сайте Фестиваля http://rhtomsk.pravorg.ru/</w:t>
      </w:r>
      <w:r w:rsidRPr="00FF757D">
        <w:t xml:space="preserve">. </w:t>
      </w:r>
    </w:p>
    <w:p w:rsidR="00A65060" w:rsidRPr="00FF757D" w:rsidRDefault="00A65060" w:rsidP="00FF757D">
      <w:pPr>
        <w:spacing w:after="200" w:line="276" w:lineRule="auto"/>
      </w:pPr>
    </w:p>
    <w:p w:rsidR="00E1434D" w:rsidRPr="00FF757D" w:rsidRDefault="00E1434D" w:rsidP="00FF757D">
      <w:pPr>
        <w:spacing w:after="200" w:line="276" w:lineRule="auto"/>
        <w:rPr>
          <w:color w:val="000000"/>
        </w:rPr>
      </w:pPr>
      <w:r w:rsidRPr="00FF757D">
        <w:rPr>
          <w:color w:val="000000"/>
        </w:rPr>
        <w:br w:type="page"/>
      </w:r>
    </w:p>
    <w:p w:rsidR="00A65060" w:rsidRPr="00FF757D" w:rsidRDefault="00A65060" w:rsidP="00FF757D">
      <w:pPr>
        <w:pStyle w:val="a5"/>
        <w:tabs>
          <w:tab w:val="left" w:pos="142"/>
        </w:tabs>
        <w:spacing w:before="0" w:beforeAutospacing="0" w:after="0" w:afterAutospacing="0"/>
        <w:jc w:val="right"/>
        <w:rPr>
          <w:color w:val="000000"/>
        </w:rPr>
      </w:pPr>
      <w:r w:rsidRPr="00FF757D">
        <w:rPr>
          <w:color w:val="000000"/>
        </w:rPr>
        <w:lastRenderedPageBreak/>
        <w:t>Приложение 2</w:t>
      </w:r>
      <w:r w:rsidR="00A0335A">
        <w:rPr>
          <w:color w:val="000000"/>
        </w:rPr>
        <w:t xml:space="preserve"> </w:t>
      </w:r>
      <w:r w:rsidR="00A0335A">
        <w:t>к Положению</w:t>
      </w:r>
    </w:p>
    <w:p w:rsidR="00A65060" w:rsidRPr="00FF757D" w:rsidRDefault="00A65060" w:rsidP="00FF757D">
      <w:pPr>
        <w:pStyle w:val="N"/>
        <w:jc w:val="both"/>
        <w:rPr>
          <w:rFonts w:ascii="Arial" w:hAnsi="Arial" w:cs="Arial"/>
          <w:sz w:val="24"/>
          <w:szCs w:val="24"/>
        </w:rPr>
      </w:pPr>
    </w:p>
    <w:p w:rsidR="00A65060" w:rsidRPr="00FF757D" w:rsidRDefault="00C44174" w:rsidP="00FF757D">
      <w:pPr>
        <w:pStyle w:val="N"/>
        <w:jc w:val="center"/>
        <w:rPr>
          <w:b/>
          <w:sz w:val="24"/>
          <w:szCs w:val="24"/>
        </w:rPr>
      </w:pPr>
      <w:r w:rsidRPr="00FF757D">
        <w:rPr>
          <w:b/>
          <w:sz w:val="24"/>
          <w:szCs w:val="24"/>
        </w:rPr>
        <w:t>Региональный конкурс</w:t>
      </w:r>
      <w:r w:rsidR="00A65060" w:rsidRPr="00FF757D">
        <w:rPr>
          <w:b/>
          <w:sz w:val="24"/>
          <w:szCs w:val="24"/>
        </w:rPr>
        <w:t xml:space="preserve"> </w:t>
      </w:r>
      <w:r w:rsidR="008B1B59" w:rsidRPr="00FF757D">
        <w:rPr>
          <w:b/>
          <w:sz w:val="24"/>
          <w:szCs w:val="24"/>
        </w:rPr>
        <w:t>х</w:t>
      </w:r>
      <w:r w:rsidR="00A65060" w:rsidRPr="00FF757D">
        <w:rPr>
          <w:b/>
          <w:sz w:val="24"/>
          <w:szCs w:val="24"/>
        </w:rPr>
        <w:t>удожественно</w:t>
      </w:r>
      <w:r w:rsidR="008B1B59" w:rsidRPr="00FF757D">
        <w:rPr>
          <w:b/>
          <w:sz w:val="24"/>
          <w:szCs w:val="24"/>
        </w:rPr>
        <w:t>го</w:t>
      </w:r>
      <w:r w:rsidR="00A65060" w:rsidRPr="00FF757D">
        <w:rPr>
          <w:b/>
          <w:sz w:val="24"/>
          <w:szCs w:val="24"/>
        </w:rPr>
        <w:t xml:space="preserve"> творчеств</w:t>
      </w:r>
      <w:r w:rsidR="008B1B59" w:rsidRPr="00FF757D">
        <w:rPr>
          <w:b/>
          <w:sz w:val="24"/>
          <w:szCs w:val="24"/>
        </w:rPr>
        <w:t>а</w:t>
      </w:r>
      <w:r w:rsidR="00C05B5D" w:rsidRPr="00FF757D">
        <w:rPr>
          <w:b/>
          <w:sz w:val="24"/>
          <w:szCs w:val="24"/>
        </w:rPr>
        <w:t xml:space="preserve"> «Славим Рождество Христово»</w:t>
      </w:r>
    </w:p>
    <w:p w:rsidR="00A65060" w:rsidRPr="00FF757D" w:rsidRDefault="00A65060" w:rsidP="00FF757D">
      <w:pPr>
        <w:pStyle w:val="N"/>
        <w:jc w:val="both"/>
        <w:rPr>
          <w:sz w:val="24"/>
          <w:szCs w:val="24"/>
        </w:rPr>
      </w:pPr>
    </w:p>
    <w:p w:rsidR="008B1B59" w:rsidRPr="00FF757D" w:rsidRDefault="001F419E" w:rsidP="00FF757D">
      <w:pPr>
        <w:ind w:firstLine="570"/>
        <w:jc w:val="both"/>
      </w:pPr>
      <w:r w:rsidRPr="00FF757D">
        <w:t xml:space="preserve">К участию в Конкурсе приглашаются педагоги, обучающиеся образовательных организаций </w:t>
      </w:r>
      <w:r w:rsidR="00D3154E" w:rsidRPr="00FF757D">
        <w:t xml:space="preserve">начального, основного, среднего </w:t>
      </w:r>
      <w:r w:rsidRPr="00FF757D">
        <w:t xml:space="preserve">общего образования, </w:t>
      </w:r>
      <w:r w:rsidR="00D3154E" w:rsidRPr="00FF757D">
        <w:t xml:space="preserve">студенты </w:t>
      </w:r>
      <w:proofErr w:type="spellStart"/>
      <w:r w:rsidR="000B76C5" w:rsidRPr="00FF757D">
        <w:t>ССУЗов</w:t>
      </w:r>
      <w:proofErr w:type="spellEnd"/>
      <w:r w:rsidR="000B76C5" w:rsidRPr="00FF757D">
        <w:t>, ВУЗов</w:t>
      </w:r>
      <w:r w:rsidR="00D3154E" w:rsidRPr="00FF757D">
        <w:t xml:space="preserve">, </w:t>
      </w:r>
      <w:r w:rsidRPr="00FF757D">
        <w:t>воспитанники учреждений дошкольного и дополнительного образования детей</w:t>
      </w:r>
      <w:r w:rsidR="00D3154E" w:rsidRPr="00FF757D">
        <w:t xml:space="preserve"> </w:t>
      </w:r>
      <w:proofErr w:type="gramStart"/>
      <w:r w:rsidR="00D3154E" w:rsidRPr="00FF757D">
        <w:t>г</w:t>
      </w:r>
      <w:proofErr w:type="gramEnd"/>
      <w:r w:rsidR="00D3154E" w:rsidRPr="00FF757D">
        <w:t>. Томска и Томской области</w:t>
      </w:r>
      <w:r w:rsidRPr="00FF757D">
        <w:t xml:space="preserve">, воскресных школ </w:t>
      </w:r>
      <w:r w:rsidR="00D3154E" w:rsidRPr="00FF757D">
        <w:t>П</w:t>
      </w:r>
      <w:r w:rsidRPr="00FF757D">
        <w:t>риходов</w:t>
      </w:r>
      <w:r w:rsidR="00D3154E" w:rsidRPr="00FF757D">
        <w:t xml:space="preserve"> Томской митрополии</w:t>
      </w:r>
      <w:r w:rsidR="000B6874" w:rsidRPr="00FF757D">
        <w:t xml:space="preserve">. </w:t>
      </w:r>
    </w:p>
    <w:p w:rsidR="008B1B59" w:rsidRPr="00FF757D" w:rsidRDefault="008B1B59" w:rsidP="00FF757D">
      <w:pPr>
        <w:jc w:val="both"/>
      </w:pPr>
    </w:p>
    <w:p w:rsidR="001F419E" w:rsidRPr="00FF757D" w:rsidRDefault="001F419E" w:rsidP="00FF757D">
      <w:pPr>
        <w:ind w:firstLine="570"/>
        <w:jc w:val="both"/>
      </w:pPr>
      <w:r w:rsidRPr="00FF757D">
        <w:t>Конкурс проводится по шести возрастным категориям участников:</w:t>
      </w:r>
    </w:p>
    <w:p w:rsidR="001F419E" w:rsidRPr="00FF757D" w:rsidRDefault="001F419E" w:rsidP="00DA3C45">
      <w:pPr>
        <w:pStyle w:val="N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FF757D">
        <w:rPr>
          <w:sz w:val="24"/>
          <w:szCs w:val="24"/>
        </w:rPr>
        <w:t xml:space="preserve">5-7 лет (дошкольники), </w:t>
      </w:r>
    </w:p>
    <w:p w:rsidR="001F419E" w:rsidRPr="00FF757D" w:rsidRDefault="001F419E" w:rsidP="00DA3C45">
      <w:pPr>
        <w:pStyle w:val="N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FF757D">
        <w:rPr>
          <w:sz w:val="24"/>
          <w:szCs w:val="24"/>
        </w:rPr>
        <w:t xml:space="preserve">7-9 лет, </w:t>
      </w:r>
    </w:p>
    <w:p w:rsidR="001F419E" w:rsidRPr="00FF757D" w:rsidRDefault="001F419E" w:rsidP="00DA3C45">
      <w:pPr>
        <w:pStyle w:val="N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FF757D">
        <w:rPr>
          <w:sz w:val="24"/>
          <w:szCs w:val="24"/>
        </w:rPr>
        <w:t xml:space="preserve">10-12 лет, </w:t>
      </w:r>
    </w:p>
    <w:p w:rsidR="001F419E" w:rsidRPr="00FF757D" w:rsidRDefault="001F419E" w:rsidP="00DA3C45">
      <w:pPr>
        <w:pStyle w:val="N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FF757D">
        <w:rPr>
          <w:sz w:val="24"/>
          <w:szCs w:val="24"/>
        </w:rPr>
        <w:t xml:space="preserve">13-14 лет, </w:t>
      </w:r>
    </w:p>
    <w:p w:rsidR="001F419E" w:rsidRPr="00FF757D" w:rsidRDefault="001F419E" w:rsidP="00DA3C45">
      <w:pPr>
        <w:pStyle w:val="N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FF757D">
        <w:rPr>
          <w:sz w:val="24"/>
          <w:szCs w:val="24"/>
        </w:rPr>
        <w:t>15 лет и старше;</w:t>
      </w:r>
    </w:p>
    <w:p w:rsidR="001F419E" w:rsidRPr="00FF757D" w:rsidRDefault="001F419E" w:rsidP="00DA3C45">
      <w:pPr>
        <w:pStyle w:val="N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FF757D">
        <w:rPr>
          <w:sz w:val="24"/>
          <w:szCs w:val="24"/>
        </w:rPr>
        <w:t>педагоги.</w:t>
      </w:r>
    </w:p>
    <w:p w:rsidR="005854DF" w:rsidRPr="00FF757D" w:rsidRDefault="005854DF" w:rsidP="00FF757D">
      <w:pPr>
        <w:jc w:val="both"/>
      </w:pPr>
    </w:p>
    <w:p w:rsidR="005854DF" w:rsidRPr="00FF757D" w:rsidRDefault="005854DF" w:rsidP="00FF757D">
      <w:pPr>
        <w:jc w:val="both"/>
      </w:pPr>
      <w:r w:rsidRPr="00FF757D">
        <w:t xml:space="preserve">Форма проведения Конкурса: </w:t>
      </w:r>
      <w:r w:rsidR="00DC1B38">
        <w:t>очная</w:t>
      </w:r>
    </w:p>
    <w:p w:rsidR="005854DF" w:rsidRPr="00FF757D" w:rsidRDefault="005854DF" w:rsidP="00FF757D">
      <w:pPr>
        <w:jc w:val="both"/>
      </w:pPr>
      <w:r w:rsidRPr="00FF757D">
        <w:t xml:space="preserve"> </w:t>
      </w:r>
    </w:p>
    <w:p w:rsidR="00DD481C" w:rsidRPr="00FF757D" w:rsidRDefault="001F419E" w:rsidP="00FF757D">
      <w:pPr>
        <w:ind w:firstLine="570"/>
        <w:jc w:val="both"/>
      </w:pPr>
      <w:r w:rsidRPr="00FF757D">
        <w:t xml:space="preserve">Конкурс проводится с </w:t>
      </w:r>
      <w:r w:rsidR="005854DF" w:rsidRPr="00FF757D">
        <w:t>1</w:t>
      </w:r>
      <w:r w:rsidR="001A255E">
        <w:t>2</w:t>
      </w:r>
      <w:r w:rsidRPr="00FF757D">
        <w:t xml:space="preserve"> декабря </w:t>
      </w:r>
      <w:r w:rsidR="00F1228F">
        <w:t xml:space="preserve">2022 </w:t>
      </w:r>
      <w:r w:rsidR="005854DF" w:rsidRPr="00FF757D">
        <w:t xml:space="preserve">г. по </w:t>
      </w:r>
      <w:r w:rsidR="006D0F40">
        <w:t>30</w:t>
      </w:r>
      <w:r w:rsidR="00FD0B6A" w:rsidRPr="00FF757D">
        <w:t xml:space="preserve"> января</w:t>
      </w:r>
      <w:r w:rsidR="005854DF" w:rsidRPr="00FF757D">
        <w:t xml:space="preserve"> </w:t>
      </w:r>
      <w:r w:rsidR="00F1228F">
        <w:t xml:space="preserve">2023 </w:t>
      </w:r>
      <w:r w:rsidR="005854DF" w:rsidRPr="00FF757D">
        <w:t>г.</w:t>
      </w:r>
    </w:p>
    <w:p w:rsidR="001A255E" w:rsidRDefault="000E5938" w:rsidP="00FF757D">
      <w:pPr>
        <w:ind w:firstLine="570"/>
        <w:jc w:val="both"/>
      </w:pPr>
      <w:r w:rsidRPr="00FF757D">
        <w:t>Для участия в Конкурсе необходимо</w:t>
      </w:r>
      <w:r w:rsidR="001A255E">
        <w:t>:</w:t>
      </w:r>
    </w:p>
    <w:p w:rsidR="00872E0F" w:rsidRDefault="000B76C5" w:rsidP="00DA3C45">
      <w:pPr>
        <w:pStyle w:val="a8"/>
        <w:numPr>
          <w:ilvl w:val="0"/>
          <w:numId w:val="20"/>
        </w:numPr>
        <w:jc w:val="both"/>
      </w:pPr>
      <w:r w:rsidRPr="00FF757D">
        <w:t>1</w:t>
      </w:r>
      <w:r w:rsidR="001A255E">
        <w:t>2-23</w:t>
      </w:r>
      <w:r w:rsidRPr="00FF757D">
        <w:t xml:space="preserve"> декабря </w:t>
      </w:r>
      <w:r w:rsidR="00F1228F">
        <w:t xml:space="preserve">2022 </w:t>
      </w:r>
      <w:r w:rsidR="000E5938" w:rsidRPr="00FF757D">
        <w:t xml:space="preserve">г. зарегистрироваться на сайте регионального фестиваля «Светлый праздник Рождества Христова» </w:t>
      </w:r>
      <w:r w:rsidR="008B1B59" w:rsidRPr="00FF757D">
        <w:t xml:space="preserve">http://rhtomsk.pravorg.ru </w:t>
      </w:r>
      <w:r w:rsidR="000E5938" w:rsidRPr="00FF757D">
        <w:t>в разделе «Регистрация на конкурсы»</w:t>
      </w:r>
      <w:r w:rsidR="00240A69" w:rsidRPr="00FF757D">
        <w:t xml:space="preserve"> </w:t>
      </w:r>
    </w:p>
    <w:p w:rsidR="001A255E" w:rsidRPr="001A255E" w:rsidRDefault="001A255E" w:rsidP="00DA3C45">
      <w:pPr>
        <w:pStyle w:val="a8"/>
        <w:numPr>
          <w:ilvl w:val="0"/>
          <w:numId w:val="20"/>
        </w:numPr>
        <w:jc w:val="both"/>
      </w:pPr>
      <w:r>
        <w:t>24,26,27 декабря 2022 14:00</w:t>
      </w:r>
      <w:r w:rsidR="00DC1B38">
        <w:t>-</w:t>
      </w:r>
      <w:r>
        <w:t xml:space="preserve">17:00 предоставить рисунок в оргкомитет конкурса по адресу </w:t>
      </w:r>
      <w:proofErr w:type="gramStart"/>
      <w:r w:rsidR="00DC1B38">
        <w:t>г</w:t>
      </w:r>
      <w:proofErr w:type="gramEnd"/>
      <w:r w:rsidR="00DC1B38">
        <w:t xml:space="preserve">. Томск, </w:t>
      </w:r>
      <w:r>
        <w:t>ул. Октябрьская, 43, Свято-Троицкая церковь, приёмная настоятеля.</w:t>
      </w:r>
      <w:r w:rsidR="00DC1B38">
        <w:t xml:space="preserve"> Для удалённых районов только курьерской доставкой.</w:t>
      </w:r>
    </w:p>
    <w:p w:rsidR="00E1434D" w:rsidRPr="00FF757D" w:rsidRDefault="00E1434D" w:rsidP="00FF757D">
      <w:pPr>
        <w:pStyle w:val="N"/>
        <w:jc w:val="both"/>
        <w:rPr>
          <w:sz w:val="24"/>
          <w:szCs w:val="24"/>
        </w:rPr>
      </w:pPr>
      <w:r w:rsidRPr="00FF757D">
        <w:rPr>
          <w:sz w:val="24"/>
          <w:szCs w:val="24"/>
        </w:rPr>
        <w:t>Требования к конкурсным материалам:</w:t>
      </w:r>
    </w:p>
    <w:p w:rsidR="00D30036" w:rsidRPr="00FF757D" w:rsidRDefault="00D65F16" w:rsidP="00FF757D">
      <w:pPr>
        <w:pStyle w:val="a8"/>
        <w:numPr>
          <w:ilvl w:val="0"/>
          <w:numId w:val="5"/>
        </w:numPr>
        <w:jc w:val="both"/>
      </w:pPr>
      <w:r w:rsidRPr="00FF757D">
        <w:t xml:space="preserve">Рисунки выполняются на листе </w:t>
      </w:r>
      <w:r w:rsidR="00D30036" w:rsidRPr="00FF757D">
        <w:t>формата А3</w:t>
      </w:r>
      <w:r w:rsidR="002C310F" w:rsidRPr="00FF757D">
        <w:t>.</w:t>
      </w:r>
      <w:r w:rsidR="006D0F40">
        <w:t xml:space="preserve"> Поля не менее 0,5 см</w:t>
      </w:r>
    </w:p>
    <w:p w:rsidR="00872E0F" w:rsidRPr="00FF757D" w:rsidRDefault="00872E0F" w:rsidP="00FF757D">
      <w:pPr>
        <w:pStyle w:val="a8"/>
        <w:numPr>
          <w:ilvl w:val="0"/>
          <w:numId w:val="5"/>
        </w:numPr>
        <w:jc w:val="both"/>
      </w:pPr>
      <w:r w:rsidRPr="00FF757D">
        <w:t xml:space="preserve">Содержание работ должно соответствовать </w:t>
      </w:r>
      <w:r w:rsidR="00533338" w:rsidRPr="00FF757D">
        <w:t xml:space="preserve">тематическому содержанию </w:t>
      </w:r>
      <w:r w:rsidRPr="00FF757D">
        <w:t>Фестиваля</w:t>
      </w:r>
      <w:r w:rsidR="00A65060" w:rsidRPr="00FF757D">
        <w:t xml:space="preserve"> (приложение 1). </w:t>
      </w:r>
    </w:p>
    <w:p w:rsidR="002229F2" w:rsidRPr="00FF757D" w:rsidRDefault="002229F2" w:rsidP="00FF757D">
      <w:pPr>
        <w:pStyle w:val="N"/>
        <w:numPr>
          <w:ilvl w:val="0"/>
          <w:numId w:val="5"/>
        </w:numPr>
        <w:jc w:val="both"/>
        <w:rPr>
          <w:sz w:val="24"/>
          <w:szCs w:val="24"/>
        </w:rPr>
      </w:pPr>
      <w:r w:rsidRPr="00FF757D">
        <w:rPr>
          <w:sz w:val="24"/>
          <w:szCs w:val="24"/>
        </w:rPr>
        <w:t>Р</w:t>
      </w:r>
      <w:r w:rsidR="008B1B59" w:rsidRPr="00FF757D">
        <w:rPr>
          <w:sz w:val="24"/>
          <w:szCs w:val="24"/>
        </w:rPr>
        <w:t>исунок</w:t>
      </w:r>
      <w:r w:rsidRPr="00FF757D">
        <w:rPr>
          <w:sz w:val="24"/>
          <w:szCs w:val="24"/>
        </w:rPr>
        <w:t xml:space="preserve"> долж</w:t>
      </w:r>
      <w:r w:rsidR="008B1B59" w:rsidRPr="00FF757D">
        <w:rPr>
          <w:sz w:val="24"/>
          <w:szCs w:val="24"/>
        </w:rPr>
        <w:t>ен</w:t>
      </w:r>
      <w:r w:rsidRPr="00FF757D">
        <w:rPr>
          <w:sz w:val="24"/>
          <w:szCs w:val="24"/>
        </w:rPr>
        <w:t xml:space="preserve"> быть выполнен в </w:t>
      </w:r>
      <w:r w:rsidR="00F1228F">
        <w:rPr>
          <w:sz w:val="24"/>
          <w:szCs w:val="24"/>
        </w:rPr>
        <w:t xml:space="preserve">2022 </w:t>
      </w:r>
      <w:r w:rsidRPr="00FF757D">
        <w:rPr>
          <w:sz w:val="24"/>
          <w:szCs w:val="24"/>
        </w:rPr>
        <w:t>году.</w:t>
      </w:r>
    </w:p>
    <w:p w:rsidR="00A65060" w:rsidRPr="00FF757D" w:rsidRDefault="008559AA" w:rsidP="00FF757D">
      <w:pPr>
        <w:pStyle w:val="N"/>
        <w:numPr>
          <w:ilvl w:val="0"/>
          <w:numId w:val="5"/>
        </w:numPr>
        <w:jc w:val="both"/>
        <w:rPr>
          <w:sz w:val="24"/>
          <w:szCs w:val="24"/>
        </w:rPr>
      </w:pPr>
      <w:r w:rsidRPr="00FF757D">
        <w:rPr>
          <w:sz w:val="24"/>
          <w:szCs w:val="24"/>
        </w:rPr>
        <w:t>Один педагог может представить</w:t>
      </w:r>
      <w:r w:rsidR="00A65060" w:rsidRPr="00FF757D">
        <w:rPr>
          <w:sz w:val="24"/>
          <w:szCs w:val="24"/>
        </w:rPr>
        <w:t xml:space="preserve"> не более </w:t>
      </w:r>
      <w:r w:rsidR="0011047C" w:rsidRPr="00FF757D">
        <w:rPr>
          <w:sz w:val="24"/>
          <w:szCs w:val="24"/>
        </w:rPr>
        <w:t>5 работ</w:t>
      </w:r>
      <w:r w:rsidR="00A65060" w:rsidRPr="00FF757D">
        <w:rPr>
          <w:sz w:val="24"/>
          <w:szCs w:val="24"/>
        </w:rPr>
        <w:t>.</w:t>
      </w:r>
    </w:p>
    <w:p w:rsidR="00446B56" w:rsidRDefault="00446B56" w:rsidP="00FF757D">
      <w:pPr>
        <w:pStyle w:val="N"/>
        <w:jc w:val="both"/>
        <w:rPr>
          <w:sz w:val="24"/>
          <w:szCs w:val="24"/>
        </w:rPr>
      </w:pPr>
    </w:p>
    <w:p w:rsidR="00EC5BB3" w:rsidRPr="00FF757D" w:rsidRDefault="00EC5BB3" w:rsidP="00FF757D">
      <w:pPr>
        <w:pStyle w:val="N"/>
        <w:jc w:val="both"/>
        <w:rPr>
          <w:sz w:val="24"/>
          <w:szCs w:val="24"/>
        </w:rPr>
      </w:pPr>
    </w:p>
    <w:p w:rsidR="00A65060" w:rsidRPr="00FF757D" w:rsidRDefault="00A65060" w:rsidP="00FF757D">
      <w:pPr>
        <w:pStyle w:val="N"/>
        <w:jc w:val="both"/>
        <w:rPr>
          <w:sz w:val="24"/>
          <w:szCs w:val="24"/>
        </w:rPr>
      </w:pPr>
      <w:r w:rsidRPr="00FF757D">
        <w:rPr>
          <w:sz w:val="24"/>
          <w:szCs w:val="24"/>
        </w:rPr>
        <w:t>Критерии оценки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7"/>
        <w:gridCol w:w="1794"/>
      </w:tblGrid>
      <w:tr w:rsidR="00A65060" w:rsidRPr="00FF757D" w:rsidTr="001A42A5">
        <w:tc>
          <w:tcPr>
            <w:tcW w:w="7527" w:type="dxa"/>
            <w:vAlign w:val="center"/>
          </w:tcPr>
          <w:p w:rsidR="00A65060" w:rsidRPr="00FF757D" w:rsidRDefault="00A65060" w:rsidP="00FF757D">
            <w:pPr>
              <w:pStyle w:val="N"/>
              <w:contextualSpacing/>
              <w:jc w:val="center"/>
              <w:rPr>
                <w:sz w:val="24"/>
                <w:szCs w:val="24"/>
              </w:rPr>
            </w:pPr>
            <w:r w:rsidRPr="00FF757D">
              <w:rPr>
                <w:sz w:val="24"/>
                <w:szCs w:val="24"/>
              </w:rPr>
              <w:t>Критерий</w:t>
            </w:r>
          </w:p>
        </w:tc>
        <w:tc>
          <w:tcPr>
            <w:tcW w:w="1794" w:type="dxa"/>
            <w:vAlign w:val="center"/>
          </w:tcPr>
          <w:p w:rsidR="00A65060" w:rsidRPr="00FF757D" w:rsidRDefault="00A65060" w:rsidP="00FF757D">
            <w:pPr>
              <w:pStyle w:val="N"/>
              <w:contextualSpacing/>
              <w:jc w:val="center"/>
              <w:rPr>
                <w:sz w:val="24"/>
                <w:szCs w:val="24"/>
              </w:rPr>
            </w:pPr>
            <w:r w:rsidRPr="00FF757D">
              <w:rPr>
                <w:sz w:val="24"/>
                <w:szCs w:val="24"/>
              </w:rPr>
              <w:t>Максимальный балл</w:t>
            </w:r>
          </w:p>
        </w:tc>
      </w:tr>
      <w:tr w:rsidR="00A65060" w:rsidRPr="00FF757D" w:rsidTr="001A42A5">
        <w:tc>
          <w:tcPr>
            <w:tcW w:w="7527" w:type="dxa"/>
          </w:tcPr>
          <w:p w:rsidR="00A65060" w:rsidRPr="00FF757D" w:rsidRDefault="00A65060" w:rsidP="00FF757D">
            <w:pPr>
              <w:pStyle w:val="N"/>
              <w:jc w:val="both"/>
              <w:rPr>
                <w:b/>
                <w:sz w:val="24"/>
                <w:szCs w:val="24"/>
              </w:rPr>
            </w:pPr>
            <w:r w:rsidRPr="00FF757D">
              <w:rPr>
                <w:sz w:val="24"/>
                <w:szCs w:val="24"/>
              </w:rPr>
              <w:t>возрастное соответствие работы</w:t>
            </w:r>
          </w:p>
        </w:tc>
        <w:tc>
          <w:tcPr>
            <w:tcW w:w="1794" w:type="dxa"/>
          </w:tcPr>
          <w:p w:rsidR="00A65060" w:rsidRPr="00FF757D" w:rsidRDefault="00A65060" w:rsidP="00FF757D">
            <w:pPr>
              <w:pStyle w:val="N"/>
              <w:jc w:val="center"/>
              <w:rPr>
                <w:sz w:val="24"/>
                <w:szCs w:val="24"/>
              </w:rPr>
            </w:pPr>
            <w:r w:rsidRPr="00FF757D">
              <w:rPr>
                <w:sz w:val="24"/>
                <w:szCs w:val="24"/>
              </w:rPr>
              <w:t>5</w:t>
            </w:r>
          </w:p>
        </w:tc>
      </w:tr>
      <w:tr w:rsidR="00A65060" w:rsidRPr="00FF757D" w:rsidTr="001A42A5">
        <w:tc>
          <w:tcPr>
            <w:tcW w:w="7527" w:type="dxa"/>
          </w:tcPr>
          <w:p w:rsidR="00A65060" w:rsidRPr="00FF757D" w:rsidRDefault="00A65060" w:rsidP="00FF757D">
            <w:pPr>
              <w:pStyle w:val="N"/>
              <w:jc w:val="both"/>
              <w:rPr>
                <w:sz w:val="24"/>
                <w:szCs w:val="24"/>
              </w:rPr>
            </w:pPr>
            <w:r w:rsidRPr="00FF757D">
              <w:rPr>
                <w:sz w:val="24"/>
                <w:szCs w:val="24"/>
              </w:rPr>
              <w:t>соответствие заявленной теме</w:t>
            </w:r>
          </w:p>
        </w:tc>
        <w:tc>
          <w:tcPr>
            <w:tcW w:w="1794" w:type="dxa"/>
          </w:tcPr>
          <w:p w:rsidR="00A65060" w:rsidRPr="00FF757D" w:rsidRDefault="00A65060" w:rsidP="00FF757D">
            <w:pPr>
              <w:pStyle w:val="N"/>
              <w:jc w:val="center"/>
              <w:rPr>
                <w:sz w:val="24"/>
                <w:szCs w:val="24"/>
              </w:rPr>
            </w:pPr>
            <w:r w:rsidRPr="00FF757D">
              <w:rPr>
                <w:sz w:val="24"/>
                <w:szCs w:val="24"/>
              </w:rPr>
              <w:t>10</w:t>
            </w:r>
          </w:p>
        </w:tc>
      </w:tr>
      <w:tr w:rsidR="00A65060" w:rsidRPr="00FF757D" w:rsidTr="001A42A5">
        <w:tc>
          <w:tcPr>
            <w:tcW w:w="7527" w:type="dxa"/>
          </w:tcPr>
          <w:p w:rsidR="00A65060" w:rsidRPr="00FF757D" w:rsidRDefault="00A65060" w:rsidP="00FF757D">
            <w:pPr>
              <w:pStyle w:val="N"/>
              <w:jc w:val="both"/>
              <w:rPr>
                <w:sz w:val="24"/>
                <w:szCs w:val="24"/>
              </w:rPr>
            </w:pPr>
            <w:r w:rsidRPr="00FF757D">
              <w:rPr>
                <w:sz w:val="24"/>
                <w:szCs w:val="24"/>
              </w:rPr>
              <w:t>качество работ с художественной точки зрения</w:t>
            </w:r>
          </w:p>
        </w:tc>
        <w:tc>
          <w:tcPr>
            <w:tcW w:w="1794" w:type="dxa"/>
          </w:tcPr>
          <w:p w:rsidR="00A65060" w:rsidRPr="00FF757D" w:rsidRDefault="00A65060" w:rsidP="00FF757D">
            <w:pPr>
              <w:pStyle w:val="N"/>
              <w:jc w:val="center"/>
              <w:rPr>
                <w:sz w:val="24"/>
                <w:szCs w:val="24"/>
              </w:rPr>
            </w:pPr>
            <w:r w:rsidRPr="00FF757D">
              <w:rPr>
                <w:sz w:val="24"/>
                <w:szCs w:val="24"/>
              </w:rPr>
              <w:t>20</w:t>
            </w:r>
          </w:p>
        </w:tc>
      </w:tr>
      <w:tr w:rsidR="00A65060" w:rsidRPr="00FF757D" w:rsidTr="001A42A5">
        <w:tc>
          <w:tcPr>
            <w:tcW w:w="7527" w:type="dxa"/>
          </w:tcPr>
          <w:p w:rsidR="00A65060" w:rsidRPr="00FF757D" w:rsidRDefault="00A65060" w:rsidP="00FF757D">
            <w:pPr>
              <w:pStyle w:val="N"/>
              <w:jc w:val="both"/>
              <w:rPr>
                <w:sz w:val="24"/>
                <w:szCs w:val="24"/>
              </w:rPr>
            </w:pPr>
            <w:r w:rsidRPr="00FF757D">
              <w:rPr>
                <w:sz w:val="24"/>
                <w:szCs w:val="24"/>
              </w:rPr>
              <w:t>неординарное творческое мышление</w:t>
            </w:r>
          </w:p>
        </w:tc>
        <w:tc>
          <w:tcPr>
            <w:tcW w:w="1794" w:type="dxa"/>
          </w:tcPr>
          <w:p w:rsidR="00A65060" w:rsidRPr="00FF757D" w:rsidRDefault="00A65060" w:rsidP="00FF757D">
            <w:pPr>
              <w:pStyle w:val="N"/>
              <w:jc w:val="center"/>
              <w:rPr>
                <w:sz w:val="24"/>
                <w:szCs w:val="24"/>
              </w:rPr>
            </w:pPr>
            <w:r w:rsidRPr="00FF757D">
              <w:rPr>
                <w:sz w:val="24"/>
                <w:szCs w:val="24"/>
              </w:rPr>
              <w:t>10</w:t>
            </w:r>
          </w:p>
        </w:tc>
      </w:tr>
      <w:tr w:rsidR="00A65060" w:rsidRPr="00FF757D" w:rsidTr="001A42A5">
        <w:tc>
          <w:tcPr>
            <w:tcW w:w="7527" w:type="dxa"/>
          </w:tcPr>
          <w:p w:rsidR="00A65060" w:rsidRPr="00FF757D" w:rsidRDefault="00A65060" w:rsidP="00FF757D">
            <w:pPr>
              <w:pStyle w:val="N"/>
              <w:rPr>
                <w:sz w:val="24"/>
                <w:szCs w:val="24"/>
              </w:rPr>
            </w:pPr>
            <w:r w:rsidRPr="00FF757D">
              <w:rPr>
                <w:sz w:val="24"/>
                <w:szCs w:val="24"/>
              </w:rPr>
              <w:t xml:space="preserve">позитивность и </w:t>
            </w:r>
            <w:proofErr w:type="spellStart"/>
            <w:r w:rsidRPr="00FF757D">
              <w:rPr>
                <w:sz w:val="24"/>
                <w:szCs w:val="24"/>
              </w:rPr>
              <w:t>креативность</w:t>
            </w:r>
            <w:proofErr w:type="spellEnd"/>
            <w:r w:rsidRPr="00FF757D">
              <w:rPr>
                <w:sz w:val="24"/>
                <w:szCs w:val="24"/>
              </w:rPr>
              <w:t xml:space="preserve"> конкурсной работы (новизна идеи, оригинальность)</w:t>
            </w:r>
          </w:p>
        </w:tc>
        <w:tc>
          <w:tcPr>
            <w:tcW w:w="1794" w:type="dxa"/>
          </w:tcPr>
          <w:p w:rsidR="00A65060" w:rsidRPr="00FF757D" w:rsidRDefault="00A65060" w:rsidP="00FF757D">
            <w:pPr>
              <w:pStyle w:val="N"/>
              <w:jc w:val="center"/>
              <w:rPr>
                <w:sz w:val="24"/>
                <w:szCs w:val="24"/>
              </w:rPr>
            </w:pPr>
            <w:r w:rsidRPr="00FF757D">
              <w:rPr>
                <w:sz w:val="24"/>
                <w:szCs w:val="24"/>
              </w:rPr>
              <w:t>15</w:t>
            </w:r>
          </w:p>
        </w:tc>
      </w:tr>
      <w:tr w:rsidR="00A65060" w:rsidRPr="00FF757D" w:rsidTr="001A42A5">
        <w:tc>
          <w:tcPr>
            <w:tcW w:w="7527" w:type="dxa"/>
          </w:tcPr>
          <w:p w:rsidR="00A65060" w:rsidRPr="00FF757D" w:rsidRDefault="00A65060" w:rsidP="00FF757D">
            <w:pPr>
              <w:pStyle w:val="N"/>
              <w:rPr>
                <w:sz w:val="24"/>
                <w:szCs w:val="24"/>
              </w:rPr>
            </w:pPr>
            <w:r w:rsidRPr="00FF757D">
              <w:rPr>
                <w:sz w:val="24"/>
                <w:szCs w:val="24"/>
              </w:rPr>
              <w:t>Всего</w:t>
            </w:r>
          </w:p>
        </w:tc>
        <w:tc>
          <w:tcPr>
            <w:tcW w:w="1794" w:type="dxa"/>
          </w:tcPr>
          <w:p w:rsidR="00A65060" w:rsidRPr="00FF757D" w:rsidRDefault="00A65060" w:rsidP="00FF757D">
            <w:pPr>
              <w:pStyle w:val="N"/>
              <w:jc w:val="center"/>
              <w:rPr>
                <w:sz w:val="24"/>
                <w:szCs w:val="24"/>
              </w:rPr>
            </w:pPr>
            <w:r w:rsidRPr="00FF757D">
              <w:rPr>
                <w:sz w:val="24"/>
                <w:szCs w:val="24"/>
              </w:rPr>
              <w:t>60</w:t>
            </w:r>
          </w:p>
        </w:tc>
      </w:tr>
    </w:tbl>
    <w:p w:rsidR="00A65060" w:rsidRPr="00FF757D" w:rsidRDefault="00A65060" w:rsidP="00FF757D">
      <w:pPr>
        <w:pStyle w:val="N"/>
        <w:jc w:val="both"/>
        <w:rPr>
          <w:sz w:val="24"/>
          <w:szCs w:val="24"/>
        </w:rPr>
      </w:pPr>
    </w:p>
    <w:p w:rsidR="006B615E" w:rsidRPr="00FF757D" w:rsidRDefault="00AC53A3" w:rsidP="00FF757D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FF757D">
        <w:rPr>
          <w:color w:val="000000"/>
        </w:rPr>
        <w:t>Для организации и проведения Конкурса создается организационный комитет</w:t>
      </w:r>
      <w:r w:rsidRPr="00FF757D">
        <w:rPr>
          <w:color w:val="000000"/>
        </w:rPr>
        <w:br/>
        <w:t xml:space="preserve">с правами жюри. </w:t>
      </w:r>
    </w:p>
    <w:p w:rsidR="00DF2755" w:rsidRPr="00FF757D" w:rsidRDefault="00DF2755" w:rsidP="00FF757D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</w:p>
    <w:p w:rsidR="00AC53A3" w:rsidRPr="00FF757D" w:rsidRDefault="00AC53A3" w:rsidP="00FF757D">
      <w:pPr>
        <w:autoSpaceDE w:val="0"/>
        <w:autoSpaceDN w:val="0"/>
        <w:adjustRightInd w:val="0"/>
        <w:ind w:firstLine="709"/>
        <w:jc w:val="both"/>
        <w:outlineLvl w:val="1"/>
        <w:rPr>
          <w:iCs/>
          <w:color w:val="000000"/>
        </w:rPr>
      </w:pPr>
      <w:r w:rsidRPr="00FF757D">
        <w:rPr>
          <w:color w:val="000000"/>
        </w:rPr>
        <w:t xml:space="preserve">Состав оргкомитета </w:t>
      </w:r>
      <w:r w:rsidRPr="00FF757D">
        <w:rPr>
          <w:iCs/>
          <w:color w:val="000000"/>
        </w:rPr>
        <w:t>Конкурса:</w:t>
      </w:r>
    </w:p>
    <w:p w:rsidR="00AC53A3" w:rsidRPr="00FF757D" w:rsidRDefault="00AC53A3" w:rsidP="00DA3C45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firstLine="510"/>
        <w:jc w:val="both"/>
        <w:outlineLvl w:val="1"/>
        <w:rPr>
          <w:color w:val="000000"/>
        </w:rPr>
      </w:pPr>
      <w:r w:rsidRPr="00FF757D">
        <w:t xml:space="preserve">Протоиерей </w:t>
      </w:r>
      <w:r w:rsidR="005854DF" w:rsidRPr="00FF757D">
        <w:t xml:space="preserve">Святослав </w:t>
      </w:r>
      <w:proofErr w:type="spellStart"/>
      <w:r w:rsidR="005854DF" w:rsidRPr="00FF757D">
        <w:t>Зулин</w:t>
      </w:r>
      <w:proofErr w:type="spellEnd"/>
      <w:r w:rsidRPr="00FF757D">
        <w:t xml:space="preserve">, руководитель Отдела религиозного образования </w:t>
      </w:r>
      <w:r w:rsidRPr="00FF757D">
        <w:br/>
        <w:t>и катехизации Томской епархии</w:t>
      </w:r>
      <w:r w:rsidR="000320F4" w:rsidRPr="00FF757D">
        <w:rPr>
          <w:color w:val="000000"/>
        </w:rPr>
        <w:t xml:space="preserve">, </w:t>
      </w:r>
      <w:r w:rsidRPr="00FF757D">
        <w:rPr>
          <w:iCs/>
          <w:color w:val="000000"/>
        </w:rPr>
        <w:t xml:space="preserve">председатель </w:t>
      </w:r>
      <w:r w:rsidR="000320F4" w:rsidRPr="00FF757D">
        <w:rPr>
          <w:iCs/>
          <w:color w:val="000000"/>
        </w:rPr>
        <w:t>Оргкомитета Конкурса</w:t>
      </w:r>
      <w:r w:rsidRPr="00FF757D">
        <w:rPr>
          <w:color w:val="000000"/>
        </w:rPr>
        <w:t>;</w:t>
      </w:r>
    </w:p>
    <w:p w:rsidR="00963091" w:rsidRPr="00FF757D" w:rsidRDefault="00963091" w:rsidP="00DA3C45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firstLine="510"/>
        <w:jc w:val="both"/>
        <w:outlineLvl w:val="1"/>
      </w:pPr>
      <w:r w:rsidRPr="00FF757D">
        <w:t>Фролова Наталья Вячеславовна, заведующий отделом "Центр музейной педагогики" ОГАУК "Томский областной художественный музей"</w:t>
      </w:r>
      <w:r w:rsidR="00EC2A56" w:rsidRPr="00FF757D">
        <w:t>;</w:t>
      </w:r>
    </w:p>
    <w:p w:rsidR="00B54093" w:rsidRPr="00B54093" w:rsidRDefault="00B54093" w:rsidP="00DA3C45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firstLine="510"/>
        <w:jc w:val="both"/>
        <w:outlineLvl w:val="1"/>
      </w:pPr>
      <w:r w:rsidRPr="00B54093">
        <w:lastRenderedPageBreak/>
        <w:t>Постникова Александра Юрьевна, лектор-экскурсовод отдела "Центр музейной педагогики" ОГАУК "Томский областной художественный музей";</w:t>
      </w:r>
    </w:p>
    <w:p w:rsidR="00AC53A3" w:rsidRPr="00FF757D" w:rsidRDefault="00AC53A3" w:rsidP="00DA3C45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firstLine="510"/>
        <w:jc w:val="both"/>
        <w:outlineLvl w:val="1"/>
        <w:rPr>
          <w:color w:val="000000"/>
        </w:rPr>
      </w:pPr>
      <w:r w:rsidRPr="00FF757D">
        <w:rPr>
          <w:color w:val="000000"/>
        </w:rPr>
        <w:t xml:space="preserve">Соколова Елена Николаевна, методист </w:t>
      </w:r>
      <w:r w:rsidRPr="00FF757D">
        <w:t xml:space="preserve"> </w:t>
      </w:r>
      <w:proofErr w:type="spellStart"/>
      <w:r w:rsidRPr="00FF757D">
        <w:t>ОРОиК</w:t>
      </w:r>
      <w:proofErr w:type="spellEnd"/>
      <w:r w:rsidRPr="00FF757D">
        <w:t xml:space="preserve"> Томской епархии</w:t>
      </w:r>
      <w:r w:rsidRPr="00FF757D">
        <w:rPr>
          <w:color w:val="000000"/>
        </w:rPr>
        <w:t>;</w:t>
      </w:r>
    </w:p>
    <w:p w:rsidR="007F0A94" w:rsidRPr="006D0F40" w:rsidRDefault="007F0A94" w:rsidP="00DA3C45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firstLine="510"/>
        <w:jc w:val="both"/>
        <w:outlineLvl w:val="1"/>
        <w:rPr>
          <w:color w:val="000000"/>
        </w:rPr>
      </w:pPr>
      <w:proofErr w:type="spellStart"/>
      <w:r w:rsidRPr="006D0F40">
        <w:rPr>
          <w:color w:val="000000"/>
        </w:rPr>
        <w:t>Имамова</w:t>
      </w:r>
      <w:proofErr w:type="spellEnd"/>
      <w:r w:rsidRPr="006D0F40">
        <w:rPr>
          <w:color w:val="000000"/>
        </w:rPr>
        <w:t xml:space="preserve"> Людмила Борисовна, помощник настоятеля по педагогической работе  Храма в честь иконы Божией Матери Знамение (</w:t>
      </w:r>
      <w:proofErr w:type="spellStart"/>
      <w:r w:rsidRPr="006D0F40">
        <w:rPr>
          <w:color w:val="000000"/>
        </w:rPr>
        <w:t>Абалакская</w:t>
      </w:r>
      <w:proofErr w:type="spellEnd"/>
      <w:r w:rsidRPr="006D0F40">
        <w:rPr>
          <w:color w:val="000000"/>
        </w:rPr>
        <w:t>) г. Томска;</w:t>
      </w:r>
    </w:p>
    <w:p w:rsidR="005D10F8" w:rsidRPr="00FF757D" w:rsidRDefault="005D10F8" w:rsidP="00DA3C45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firstLine="510"/>
        <w:jc w:val="both"/>
        <w:outlineLvl w:val="1"/>
      </w:pPr>
      <w:proofErr w:type="spellStart"/>
      <w:r w:rsidRPr="00FF757D">
        <w:t>Зоркальцева</w:t>
      </w:r>
      <w:proofErr w:type="spellEnd"/>
      <w:r w:rsidRPr="00FF757D">
        <w:t xml:space="preserve"> Ольга Михайловна, руководитель городского МО учителей </w:t>
      </w:r>
      <w:proofErr w:type="gramStart"/>
      <w:r w:rsidRPr="00FF757D">
        <w:t>ИЗО</w:t>
      </w:r>
      <w:proofErr w:type="gramEnd"/>
      <w:r w:rsidRPr="00FF757D">
        <w:t>, учитель ИЗО МАОУ гимназия №55</w:t>
      </w:r>
      <w:r w:rsidR="00D167FC" w:rsidRPr="00FF757D">
        <w:t xml:space="preserve"> им. Е. Г. </w:t>
      </w:r>
      <w:proofErr w:type="spellStart"/>
      <w:r w:rsidR="00D167FC" w:rsidRPr="00FF757D">
        <w:t>Вёрсткиной</w:t>
      </w:r>
      <w:proofErr w:type="spellEnd"/>
      <w:r w:rsidR="00D167FC" w:rsidRPr="00FF757D">
        <w:t xml:space="preserve"> г. Томска</w:t>
      </w:r>
      <w:r w:rsidR="00EC2A56" w:rsidRPr="00FF757D">
        <w:t>;</w:t>
      </w:r>
    </w:p>
    <w:p w:rsidR="00D167FC" w:rsidRPr="00FF757D" w:rsidRDefault="00D167FC" w:rsidP="00DA3C45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firstLine="510"/>
        <w:jc w:val="both"/>
        <w:outlineLvl w:val="1"/>
      </w:pPr>
      <w:r w:rsidRPr="00FF757D">
        <w:t xml:space="preserve">Протасова Тамара Геннадьевна, учитель ИЗО МАОУ СОШ №11 им. В.И. Смирнова </w:t>
      </w:r>
      <w:proofErr w:type="gramStart"/>
      <w:r w:rsidRPr="00FF757D">
        <w:t>г</w:t>
      </w:r>
      <w:proofErr w:type="gramEnd"/>
      <w:r w:rsidRPr="00FF757D">
        <w:t xml:space="preserve">. Томска. </w:t>
      </w:r>
    </w:p>
    <w:p w:rsidR="006B615E" w:rsidRPr="00FF757D" w:rsidRDefault="006B615E" w:rsidP="00FF757D">
      <w:pPr>
        <w:pStyle w:val="a8"/>
        <w:autoSpaceDE w:val="0"/>
        <w:autoSpaceDN w:val="0"/>
        <w:adjustRightInd w:val="0"/>
        <w:ind w:left="510"/>
        <w:jc w:val="both"/>
        <w:outlineLvl w:val="1"/>
      </w:pPr>
    </w:p>
    <w:p w:rsidR="00D30036" w:rsidRPr="00FF757D" w:rsidRDefault="00D30036" w:rsidP="00FF757D">
      <w:pPr>
        <w:ind w:firstLine="709"/>
        <w:jc w:val="both"/>
        <w:rPr>
          <w:shd w:val="clear" w:color="auto" w:fill="FFFFFF"/>
        </w:rPr>
      </w:pPr>
      <w:r w:rsidRPr="00FF757D">
        <w:rPr>
          <w:shd w:val="clear" w:color="auto" w:fill="FFFFFF"/>
        </w:rPr>
        <w:t>Участники, набравшие наибольшее количество баллов в рейтинговом списке, по решению жюри получают диплом, остальные участники - сертификат.</w:t>
      </w:r>
    </w:p>
    <w:p w:rsidR="0062414F" w:rsidRPr="00FF757D" w:rsidRDefault="0062414F" w:rsidP="00FF757D">
      <w:pPr>
        <w:ind w:firstLine="709"/>
        <w:jc w:val="both"/>
        <w:textAlignment w:val="baseline"/>
      </w:pPr>
      <w:r w:rsidRPr="00FF757D">
        <w:t>По решению жюри работы, не соответствующие условиям конкурса по содержанию, оф</w:t>
      </w:r>
      <w:r w:rsidR="008726BF" w:rsidRPr="00FF757D">
        <w:t>ормлению, срокам предоставления</w:t>
      </w:r>
      <w:r w:rsidR="00EC2A56" w:rsidRPr="00FF757D">
        <w:t>,</w:t>
      </w:r>
      <w:r w:rsidRPr="00FF757D">
        <w:t xml:space="preserve"> дисквалифицируются. Рецензии на работы не выдаются.</w:t>
      </w:r>
    </w:p>
    <w:p w:rsidR="0062414F" w:rsidRPr="00FF757D" w:rsidRDefault="0062414F" w:rsidP="00FF757D">
      <w:pPr>
        <w:pStyle w:val="N"/>
        <w:jc w:val="both"/>
        <w:rPr>
          <w:sz w:val="24"/>
          <w:szCs w:val="24"/>
        </w:rPr>
      </w:pPr>
    </w:p>
    <w:p w:rsidR="00E702FE" w:rsidRPr="00FF757D" w:rsidRDefault="00FC38C7" w:rsidP="00FF757D">
      <w:pPr>
        <w:pStyle w:val="N"/>
        <w:ind w:firstLine="708"/>
        <w:jc w:val="both"/>
        <w:rPr>
          <w:sz w:val="24"/>
          <w:szCs w:val="24"/>
        </w:rPr>
      </w:pPr>
      <w:r w:rsidRPr="00FF757D">
        <w:rPr>
          <w:sz w:val="24"/>
          <w:szCs w:val="24"/>
        </w:rPr>
        <w:t xml:space="preserve">Итоги Конкурса </w:t>
      </w:r>
      <w:r w:rsidR="00E702FE" w:rsidRPr="00FF757D">
        <w:rPr>
          <w:sz w:val="24"/>
          <w:szCs w:val="24"/>
        </w:rPr>
        <w:t>публик</w:t>
      </w:r>
      <w:r w:rsidR="00B80F79" w:rsidRPr="00FF757D">
        <w:rPr>
          <w:sz w:val="24"/>
          <w:szCs w:val="24"/>
        </w:rPr>
        <w:t>у</w:t>
      </w:r>
      <w:r w:rsidRPr="00FF757D">
        <w:rPr>
          <w:sz w:val="24"/>
          <w:szCs w:val="24"/>
        </w:rPr>
        <w:t>ю</w:t>
      </w:r>
      <w:r w:rsidR="00B80F79" w:rsidRPr="00FF757D">
        <w:rPr>
          <w:sz w:val="24"/>
          <w:szCs w:val="24"/>
        </w:rPr>
        <w:t>тся</w:t>
      </w:r>
      <w:r w:rsidR="00E702FE" w:rsidRPr="00FF757D">
        <w:rPr>
          <w:sz w:val="24"/>
          <w:szCs w:val="24"/>
        </w:rPr>
        <w:t xml:space="preserve"> на сайте Фестиваля </w:t>
      </w:r>
      <w:r w:rsidR="0087554A" w:rsidRPr="00FF757D">
        <w:rPr>
          <w:sz w:val="24"/>
          <w:szCs w:val="24"/>
        </w:rPr>
        <w:t>http://rhtomsk.pravorg.ru</w:t>
      </w:r>
      <w:r w:rsidR="00E702FE" w:rsidRPr="00FF757D">
        <w:rPr>
          <w:sz w:val="24"/>
          <w:szCs w:val="24"/>
        </w:rPr>
        <w:t xml:space="preserve"> </w:t>
      </w:r>
      <w:r w:rsidRPr="00FF757D">
        <w:rPr>
          <w:sz w:val="24"/>
          <w:szCs w:val="24"/>
        </w:rPr>
        <w:t>не позднее</w:t>
      </w:r>
      <w:r w:rsidR="00E702FE" w:rsidRPr="00FF757D">
        <w:rPr>
          <w:sz w:val="24"/>
          <w:szCs w:val="24"/>
        </w:rPr>
        <w:t xml:space="preserve"> </w:t>
      </w:r>
      <w:r w:rsidR="00EC2A56" w:rsidRPr="00FF757D">
        <w:rPr>
          <w:sz w:val="24"/>
          <w:szCs w:val="24"/>
        </w:rPr>
        <w:t xml:space="preserve">6 </w:t>
      </w:r>
      <w:r w:rsidR="00240A69" w:rsidRPr="00FF757D">
        <w:rPr>
          <w:sz w:val="24"/>
          <w:szCs w:val="24"/>
        </w:rPr>
        <w:t>янва</w:t>
      </w:r>
      <w:r w:rsidR="00E702FE" w:rsidRPr="00FF757D">
        <w:rPr>
          <w:sz w:val="24"/>
          <w:szCs w:val="24"/>
        </w:rPr>
        <w:t xml:space="preserve">ря </w:t>
      </w:r>
      <w:r w:rsidR="00F1228F">
        <w:rPr>
          <w:sz w:val="24"/>
          <w:szCs w:val="24"/>
        </w:rPr>
        <w:t xml:space="preserve">2023 </w:t>
      </w:r>
      <w:r w:rsidR="00E702FE" w:rsidRPr="00FF757D">
        <w:rPr>
          <w:sz w:val="24"/>
          <w:szCs w:val="24"/>
        </w:rPr>
        <w:t>г.</w:t>
      </w:r>
    </w:p>
    <w:p w:rsidR="006832BF" w:rsidRPr="00FF757D" w:rsidRDefault="006832BF" w:rsidP="00FF757D">
      <w:pPr>
        <w:pStyle w:val="N"/>
        <w:ind w:firstLine="708"/>
        <w:jc w:val="both"/>
        <w:rPr>
          <w:sz w:val="24"/>
          <w:szCs w:val="24"/>
        </w:rPr>
      </w:pPr>
    </w:p>
    <w:p w:rsidR="0081642E" w:rsidRPr="00BB477A" w:rsidRDefault="00520E5D" w:rsidP="0081642E">
      <w:pPr>
        <w:contextualSpacing/>
      </w:pPr>
      <w:r w:rsidRPr="0081642E">
        <w:t>В</w:t>
      </w:r>
      <w:r w:rsidR="00E702FE" w:rsidRPr="0081642E">
        <w:t xml:space="preserve">ыставка лучших </w:t>
      </w:r>
      <w:r w:rsidR="006832BF" w:rsidRPr="0081642E">
        <w:t xml:space="preserve">детских </w:t>
      </w:r>
      <w:r w:rsidR="00E702FE" w:rsidRPr="0081642E">
        <w:t xml:space="preserve">работ конкурса </w:t>
      </w:r>
      <w:r w:rsidR="00240A69" w:rsidRPr="0081642E">
        <w:t xml:space="preserve">будет </w:t>
      </w:r>
      <w:r w:rsidR="0081642E">
        <w:t>открыта</w:t>
      </w:r>
      <w:r w:rsidR="00240A69" w:rsidRPr="0081642E">
        <w:t xml:space="preserve"> </w:t>
      </w:r>
      <w:r w:rsidR="0081642E" w:rsidRPr="0081642E">
        <w:t>05-19 января 2023 года в</w:t>
      </w:r>
      <w:r w:rsidR="0081642E" w:rsidRPr="00BB477A">
        <w:rPr>
          <w:color w:val="000000"/>
        </w:rPr>
        <w:t xml:space="preserve"> </w:t>
      </w:r>
      <w:r w:rsidR="0081642E" w:rsidRPr="00BB477A">
        <w:t>ОГАУК «ДНТ «Авангард» (ул. Бела Куна, 20</w:t>
      </w:r>
      <w:r w:rsidR="0081642E" w:rsidRPr="0081642E">
        <w:t>).</w:t>
      </w:r>
    </w:p>
    <w:p w:rsidR="0081642E" w:rsidRPr="00FF757D" w:rsidRDefault="0081642E" w:rsidP="00FF757D">
      <w:pPr>
        <w:contextualSpacing/>
      </w:pPr>
    </w:p>
    <w:p w:rsidR="00A45DC2" w:rsidRPr="00BB477A" w:rsidRDefault="001B4CE8" w:rsidP="00A45DC2">
      <w:pPr>
        <w:widowControl w:val="0"/>
        <w:autoSpaceDE w:val="0"/>
        <w:autoSpaceDN w:val="0"/>
        <w:adjustRightInd w:val="0"/>
      </w:pPr>
      <w:r w:rsidRPr="00A45DC2">
        <w:t>Дипломы победителям и призёрам Конкурса будут вручены на Рождественском фестивале Воскресных школ</w:t>
      </w:r>
      <w:r w:rsidR="00A45DC2" w:rsidRPr="00A45DC2">
        <w:t xml:space="preserve">, который </w:t>
      </w:r>
      <w:r w:rsidR="00A45DC2" w:rsidRPr="00BB477A">
        <w:t xml:space="preserve">состоится 15 января 2023 г. в 14:00 в </w:t>
      </w:r>
      <w:r w:rsidR="00A45DC2">
        <w:t xml:space="preserve">ОГАУК </w:t>
      </w:r>
      <w:r w:rsidR="00A45DC2" w:rsidRPr="00BB477A">
        <w:t>ДНТ</w:t>
      </w:r>
      <w:r w:rsidR="00A45DC2">
        <w:t xml:space="preserve"> </w:t>
      </w:r>
      <w:r w:rsidR="00A45DC2" w:rsidRPr="00BB477A">
        <w:t xml:space="preserve">«Авангард». </w:t>
      </w:r>
    </w:p>
    <w:p w:rsidR="001B4CE8" w:rsidRDefault="001B4CE8" w:rsidP="00FF757D">
      <w:pPr>
        <w:pStyle w:val="N"/>
        <w:ind w:firstLine="360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:rsidR="0062414F" w:rsidRPr="00FF757D" w:rsidRDefault="00533338" w:rsidP="00FF757D">
      <w:pPr>
        <w:pStyle w:val="N"/>
        <w:ind w:firstLine="360"/>
        <w:jc w:val="both"/>
        <w:rPr>
          <w:sz w:val="24"/>
          <w:szCs w:val="24"/>
        </w:rPr>
      </w:pPr>
      <w:r w:rsidRPr="00A45DC2">
        <w:rPr>
          <w:sz w:val="24"/>
          <w:szCs w:val="24"/>
        </w:rPr>
        <w:t xml:space="preserve">Электронные </w:t>
      </w:r>
      <w:r w:rsidR="00240A69" w:rsidRPr="00A45DC2">
        <w:rPr>
          <w:sz w:val="24"/>
          <w:szCs w:val="24"/>
        </w:rPr>
        <w:t>сертификаты участников будут направлены на электронны</w:t>
      </w:r>
      <w:r w:rsidR="002C310F" w:rsidRPr="00A45DC2">
        <w:rPr>
          <w:sz w:val="24"/>
          <w:szCs w:val="24"/>
        </w:rPr>
        <w:t>е</w:t>
      </w:r>
      <w:r w:rsidR="00240A69" w:rsidRPr="00A45DC2">
        <w:rPr>
          <w:sz w:val="24"/>
          <w:szCs w:val="24"/>
        </w:rPr>
        <w:t xml:space="preserve"> почтовые адреса, указанные при регистрации на  Конкурс</w:t>
      </w:r>
      <w:r w:rsidR="008B1B59" w:rsidRPr="00A45DC2">
        <w:rPr>
          <w:sz w:val="24"/>
          <w:szCs w:val="24"/>
        </w:rPr>
        <w:t xml:space="preserve">, не позднее 30 января </w:t>
      </w:r>
      <w:r w:rsidR="00F1228F" w:rsidRPr="00A45DC2">
        <w:rPr>
          <w:sz w:val="24"/>
          <w:szCs w:val="24"/>
        </w:rPr>
        <w:t xml:space="preserve">2023 </w:t>
      </w:r>
      <w:r w:rsidR="008B1B59" w:rsidRPr="00A45DC2">
        <w:rPr>
          <w:sz w:val="24"/>
          <w:szCs w:val="24"/>
        </w:rPr>
        <w:t>г</w:t>
      </w:r>
      <w:r w:rsidR="00240A69" w:rsidRPr="00A45DC2">
        <w:rPr>
          <w:sz w:val="24"/>
          <w:szCs w:val="24"/>
        </w:rPr>
        <w:t>.</w:t>
      </w:r>
    </w:p>
    <w:p w:rsidR="00E702FE" w:rsidRPr="00FF757D" w:rsidRDefault="00E702FE" w:rsidP="00FF757D">
      <w:pPr>
        <w:pStyle w:val="N"/>
        <w:jc w:val="both"/>
        <w:rPr>
          <w:sz w:val="24"/>
          <w:szCs w:val="24"/>
        </w:rPr>
      </w:pPr>
    </w:p>
    <w:p w:rsidR="00E702FE" w:rsidRPr="00FF757D" w:rsidRDefault="00E702FE" w:rsidP="00FF757D">
      <w:pPr>
        <w:pStyle w:val="N"/>
        <w:jc w:val="both"/>
        <w:rPr>
          <w:sz w:val="24"/>
          <w:szCs w:val="24"/>
        </w:rPr>
      </w:pPr>
    </w:p>
    <w:p w:rsidR="00A45DC2" w:rsidRDefault="00A45DC2" w:rsidP="00FF757D">
      <w:pPr>
        <w:pStyle w:val="N"/>
        <w:jc w:val="both"/>
        <w:rPr>
          <w:sz w:val="24"/>
          <w:szCs w:val="24"/>
        </w:rPr>
      </w:pPr>
    </w:p>
    <w:p w:rsidR="00E702FE" w:rsidRPr="00FF757D" w:rsidRDefault="00E702FE" w:rsidP="00FF757D">
      <w:pPr>
        <w:pStyle w:val="N"/>
        <w:jc w:val="both"/>
        <w:rPr>
          <w:color w:val="333333"/>
          <w:sz w:val="24"/>
          <w:szCs w:val="24"/>
          <w:shd w:val="clear" w:color="auto" w:fill="FFFFFF"/>
        </w:rPr>
      </w:pPr>
      <w:r w:rsidRPr="00FF757D">
        <w:rPr>
          <w:sz w:val="24"/>
          <w:szCs w:val="24"/>
        </w:rPr>
        <w:t>Координатор конкурса:</w:t>
      </w:r>
      <w:r w:rsidR="00533338" w:rsidRPr="00FF757D">
        <w:rPr>
          <w:sz w:val="24"/>
          <w:szCs w:val="24"/>
        </w:rPr>
        <w:t xml:space="preserve"> </w:t>
      </w:r>
      <w:r w:rsidR="00872E0F" w:rsidRPr="00FF757D">
        <w:rPr>
          <w:color w:val="333333"/>
          <w:sz w:val="24"/>
          <w:szCs w:val="24"/>
          <w:shd w:val="clear" w:color="auto" w:fill="FFFFFF"/>
        </w:rPr>
        <w:t xml:space="preserve">Соколова Елена Николаевна, методист Отдела религиозного образования и катехизации Томской епархии, </w:t>
      </w:r>
      <w:r w:rsidR="00D05345" w:rsidRPr="00FF757D">
        <w:rPr>
          <w:color w:val="333333"/>
          <w:sz w:val="24"/>
          <w:szCs w:val="24"/>
          <w:shd w:val="clear" w:color="auto" w:fill="FFFFFF"/>
          <w:lang w:val="en-US"/>
        </w:rPr>
        <w:t>e</w:t>
      </w:r>
      <w:r w:rsidR="00D05345" w:rsidRPr="00FF757D">
        <w:rPr>
          <w:color w:val="333333"/>
          <w:sz w:val="24"/>
          <w:szCs w:val="24"/>
          <w:shd w:val="clear" w:color="auto" w:fill="FFFFFF"/>
        </w:rPr>
        <w:t>-</w:t>
      </w:r>
      <w:r w:rsidR="00D05345" w:rsidRPr="00FF757D">
        <w:rPr>
          <w:color w:val="333333"/>
          <w:sz w:val="24"/>
          <w:szCs w:val="24"/>
          <w:shd w:val="clear" w:color="auto" w:fill="FFFFFF"/>
          <w:lang w:val="en-US"/>
        </w:rPr>
        <w:t>mail</w:t>
      </w:r>
      <w:r w:rsidR="00D05345" w:rsidRPr="00FF757D">
        <w:rPr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="00D05345" w:rsidRPr="00FF757D">
        <w:rPr>
          <w:color w:val="333333"/>
          <w:sz w:val="24"/>
          <w:szCs w:val="24"/>
          <w:shd w:val="clear" w:color="auto" w:fill="FFFFFF"/>
          <w:lang w:val="en-US"/>
        </w:rPr>
        <w:t>oroik</w:t>
      </w:r>
      <w:proofErr w:type="spellEnd"/>
      <w:r w:rsidR="00D05345" w:rsidRPr="00FF757D">
        <w:rPr>
          <w:color w:val="333333"/>
          <w:sz w:val="24"/>
          <w:szCs w:val="24"/>
          <w:shd w:val="clear" w:color="auto" w:fill="FFFFFF"/>
        </w:rPr>
        <w:t>-</w:t>
      </w:r>
      <w:proofErr w:type="spellStart"/>
      <w:r w:rsidR="00D05345" w:rsidRPr="00FF757D">
        <w:rPr>
          <w:color w:val="333333"/>
          <w:sz w:val="24"/>
          <w:szCs w:val="24"/>
          <w:shd w:val="clear" w:color="auto" w:fill="FFFFFF"/>
          <w:lang w:val="en-US"/>
        </w:rPr>
        <w:t>tomsk</w:t>
      </w:r>
      <w:proofErr w:type="spellEnd"/>
      <w:r w:rsidR="00D05345" w:rsidRPr="00FF757D">
        <w:rPr>
          <w:color w:val="333333"/>
          <w:sz w:val="24"/>
          <w:szCs w:val="24"/>
          <w:shd w:val="clear" w:color="auto" w:fill="FFFFFF"/>
        </w:rPr>
        <w:t>@</w:t>
      </w:r>
      <w:proofErr w:type="spellStart"/>
      <w:r w:rsidR="00D05345" w:rsidRPr="00FF757D">
        <w:rPr>
          <w:color w:val="333333"/>
          <w:sz w:val="24"/>
          <w:szCs w:val="24"/>
          <w:shd w:val="clear" w:color="auto" w:fill="FFFFFF"/>
          <w:lang w:val="en-US"/>
        </w:rPr>
        <w:t>yandex</w:t>
      </w:r>
      <w:proofErr w:type="spellEnd"/>
      <w:r w:rsidR="00D05345" w:rsidRPr="00FF757D">
        <w:rPr>
          <w:color w:val="333333"/>
          <w:sz w:val="24"/>
          <w:szCs w:val="24"/>
          <w:shd w:val="clear" w:color="auto" w:fill="FFFFFF"/>
        </w:rPr>
        <w:t>.</w:t>
      </w:r>
      <w:proofErr w:type="spellStart"/>
      <w:r w:rsidR="00D05345" w:rsidRPr="00FF757D">
        <w:rPr>
          <w:color w:val="333333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E702FE" w:rsidRPr="00FF757D" w:rsidRDefault="00E702FE" w:rsidP="00FF757D"/>
    <w:p w:rsidR="00A65060" w:rsidRPr="00FF757D" w:rsidRDefault="00A65060" w:rsidP="00FF757D">
      <w:pPr>
        <w:spacing w:after="200" w:line="276" w:lineRule="auto"/>
      </w:pPr>
      <w:r w:rsidRPr="00FF757D">
        <w:br w:type="page"/>
      </w:r>
    </w:p>
    <w:p w:rsidR="007E6181" w:rsidRPr="00FF757D" w:rsidRDefault="007E6181" w:rsidP="00FF757D">
      <w:pPr>
        <w:pStyle w:val="N"/>
        <w:ind w:left="2832" w:firstLine="708"/>
        <w:jc w:val="right"/>
        <w:rPr>
          <w:sz w:val="24"/>
          <w:szCs w:val="24"/>
        </w:rPr>
      </w:pPr>
      <w:r w:rsidRPr="00FF757D">
        <w:rPr>
          <w:sz w:val="24"/>
          <w:szCs w:val="24"/>
        </w:rPr>
        <w:lastRenderedPageBreak/>
        <w:t>Приложение 3</w:t>
      </w:r>
      <w:r w:rsidR="00A0335A" w:rsidRPr="00A0335A">
        <w:rPr>
          <w:sz w:val="24"/>
          <w:szCs w:val="24"/>
        </w:rPr>
        <w:t xml:space="preserve"> к Положению</w:t>
      </w:r>
    </w:p>
    <w:p w:rsidR="008B1B59" w:rsidRPr="00FF757D" w:rsidRDefault="008B1B59" w:rsidP="00FF757D">
      <w:pPr>
        <w:pStyle w:val="N"/>
        <w:jc w:val="both"/>
      </w:pPr>
    </w:p>
    <w:p w:rsidR="00FF63EE" w:rsidRPr="00FF757D" w:rsidRDefault="008B1B59" w:rsidP="00FF757D">
      <w:pPr>
        <w:pStyle w:val="N"/>
        <w:jc w:val="center"/>
        <w:rPr>
          <w:b/>
          <w:sz w:val="24"/>
          <w:szCs w:val="24"/>
        </w:rPr>
      </w:pPr>
      <w:r w:rsidRPr="00FF757D">
        <w:rPr>
          <w:b/>
          <w:sz w:val="24"/>
          <w:szCs w:val="24"/>
        </w:rPr>
        <w:t>Региональный конкурс декоративно-прикладно</w:t>
      </w:r>
      <w:r w:rsidR="00B154C4" w:rsidRPr="00FF757D">
        <w:rPr>
          <w:b/>
          <w:sz w:val="24"/>
          <w:szCs w:val="24"/>
        </w:rPr>
        <w:t>го</w:t>
      </w:r>
      <w:r w:rsidRPr="00FF757D">
        <w:rPr>
          <w:b/>
          <w:sz w:val="24"/>
          <w:szCs w:val="24"/>
        </w:rPr>
        <w:t xml:space="preserve"> творчеств</w:t>
      </w:r>
      <w:r w:rsidR="00B154C4" w:rsidRPr="00FF757D">
        <w:rPr>
          <w:b/>
          <w:sz w:val="24"/>
          <w:szCs w:val="24"/>
        </w:rPr>
        <w:t>а</w:t>
      </w:r>
      <w:r w:rsidR="00FF63EE" w:rsidRPr="00FF757D">
        <w:rPr>
          <w:b/>
          <w:sz w:val="24"/>
          <w:szCs w:val="24"/>
        </w:rPr>
        <w:t xml:space="preserve"> </w:t>
      </w:r>
    </w:p>
    <w:p w:rsidR="008B1B59" w:rsidRPr="00FF757D" w:rsidRDefault="00FF63EE" w:rsidP="00FF757D">
      <w:pPr>
        <w:pStyle w:val="N"/>
        <w:jc w:val="center"/>
        <w:rPr>
          <w:b/>
          <w:sz w:val="24"/>
          <w:szCs w:val="24"/>
        </w:rPr>
      </w:pPr>
      <w:r w:rsidRPr="00FF757D">
        <w:rPr>
          <w:b/>
          <w:sz w:val="24"/>
          <w:szCs w:val="24"/>
        </w:rPr>
        <w:t>«Рождественская мастерская»</w:t>
      </w:r>
    </w:p>
    <w:p w:rsidR="008B1B59" w:rsidRPr="00FF757D" w:rsidRDefault="008B1B59" w:rsidP="00FF757D">
      <w:pPr>
        <w:pStyle w:val="N"/>
        <w:jc w:val="both"/>
        <w:rPr>
          <w:sz w:val="24"/>
          <w:szCs w:val="24"/>
        </w:rPr>
      </w:pPr>
    </w:p>
    <w:p w:rsidR="00B154C4" w:rsidRPr="00FF757D" w:rsidRDefault="008B1B59" w:rsidP="00FF757D">
      <w:pPr>
        <w:ind w:firstLine="570"/>
        <w:jc w:val="both"/>
      </w:pPr>
      <w:r w:rsidRPr="00FF757D">
        <w:t xml:space="preserve">К участию в Конкурсе приглашаются педагоги, обучающиеся образовательных организаций начального, основного, среднего общего образования, студенты </w:t>
      </w:r>
      <w:proofErr w:type="spellStart"/>
      <w:r w:rsidRPr="00FF757D">
        <w:t>ССУЗов</w:t>
      </w:r>
      <w:proofErr w:type="spellEnd"/>
      <w:r w:rsidRPr="00FF757D">
        <w:t xml:space="preserve">, ВУЗов, воспитанники учреждений дошкольного и дополнительного образования детей </w:t>
      </w:r>
      <w:proofErr w:type="gramStart"/>
      <w:r w:rsidRPr="00FF757D">
        <w:t>г</w:t>
      </w:r>
      <w:proofErr w:type="gramEnd"/>
      <w:r w:rsidRPr="00FF757D">
        <w:t>.</w:t>
      </w:r>
      <w:r w:rsidR="008D58C3" w:rsidRPr="00FF757D">
        <w:t> </w:t>
      </w:r>
      <w:r w:rsidRPr="00FF757D">
        <w:t>Томска и Томской области, воскресных школ Приходов Томской митрополии</w:t>
      </w:r>
      <w:r w:rsidR="008D58C3" w:rsidRPr="00FF757D">
        <w:t>, семейные коллективы</w:t>
      </w:r>
      <w:r w:rsidRPr="00FF757D">
        <w:t xml:space="preserve">. </w:t>
      </w:r>
    </w:p>
    <w:p w:rsidR="008B1B59" w:rsidRPr="00FF757D" w:rsidRDefault="00B61E08" w:rsidP="00FF757D">
      <w:pPr>
        <w:ind w:firstLine="570"/>
        <w:jc w:val="both"/>
      </w:pPr>
      <w:r w:rsidRPr="00FF757D">
        <w:t>На Конкурс принимаются р</w:t>
      </w:r>
      <w:r w:rsidR="008B1B59" w:rsidRPr="00FF757D">
        <w:t>абот</w:t>
      </w:r>
      <w:r w:rsidRPr="00FF757D">
        <w:t>ы</w:t>
      </w:r>
      <w:r w:rsidR="008B1B59" w:rsidRPr="00FF757D">
        <w:t xml:space="preserve"> декоративно-прикладного творчества</w:t>
      </w:r>
      <w:r w:rsidR="00903836" w:rsidRPr="00FF757D">
        <w:t xml:space="preserve"> (поделк</w:t>
      </w:r>
      <w:r w:rsidRPr="00FF757D">
        <w:t>а</w:t>
      </w:r>
      <w:r w:rsidR="00903836" w:rsidRPr="00FF757D">
        <w:t>)</w:t>
      </w:r>
      <w:r w:rsidR="008B1B59" w:rsidRPr="00FF757D">
        <w:t xml:space="preserve"> </w:t>
      </w:r>
      <w:r w:rsidRPr="00FF757D">
        <w:t xml:space="preserve">выполненные </w:t>
      </w:r>
      <w:r w:rsidR="008B1B59" w:rsidRPr="00FF757D">
        <w:t>авторски</w:t>
      </w:r>
      <w:r w:rsidRPr="00FF757D">
        <w:t>м</w:t>
      </w:r>
      <w:r w:rsidR="008B1B59" w:rsidRPr="00FF757D">
        <w:t xml:space="preserve"> коллектив</w:t>
      </w:r>
      <w:r w:rsidRPr="00FF757D">
        <w:t>ом</w:t>
      </w:r>
      <w:r w:rsidR="008B1B59" w:rsidRPr="00FF757D">
        <w:t xml:space="preserve"> (не более 5 человек)</w:t>
      </w:r>
      <w:r w:rsidRPr="00FF757D">
        <w:t xml:space="preserve"> или одним автором.</w:t>
      </w:r>
    </w:p>
    <w:p w:rsidR="008B1B59" w:rsidRPr="00FF757D" w:rsidRDefault="008B1B59" w:rsidP="00FF757D">
      <w:pPr>
        <w:ind w:firstLine="570"/>
        <w:jc w:val="both"/>
      </w:pPr>
      <w:r w:rsidRPr="00FF757D">
        <w:t xml:space="preserve">Конкурс проводится по </w:t>
      </w:r>
      <w:r w:rsidR="008D58C3" w:rsidRPr="00FF757D">
        <w:t>семи</w:t>
      </w:r>
      <w:r w:rsidRPr="00FF757D">
        <w:t xml:space="preserve"> возрастным категориям участников:</w:t>
      </w:r>
    </w:p>
    <w:p w:rsidR="008B1B59" w:rsidRPr="00FF757D" w:rsidRDefault="008B1B59" w:rsidP="00DA3C45">
      <w:pPr>
        <w:pStyle w:val="N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FF757D">
        <w:rPr>
          <w:sz w:val="24"/>
          <w:szCs w:val="24"/>
        </w:rPr>
        <w:t xml:space="preserve">5-7 лет (дошкольники), </w:t>
      </w:r>
    </w:p>
    <w:p w:rsidR="008B1B59" w:rsidRPr="00FF757D" w:rsidRDefault="008B1B59" w:rsidP="00DA3C45">
      <w:pPr>
        <w:pStyle w:val="N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FF757D">
        <w:rPr>
          <w:sz w:val="24"/>
          <w:szCs w:val="24"/>
        </w:rPr>
        <w:t xml:space="preserve">7-9 лет, </w:t>
      </w:r>
    </w:p>
    <w:p w:rsidR="008B1B59" w:rsidRPr="00FF757D" w:rsidRDefault="008B1B59" w:rsidP="00DA3C45">
      <w:pPr>
        <w:pStyle w:val="N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FF757D">
        <w:rPr>
          <w:sz w:val="24"/>
          <w:szCs w:val="24"/>
        </w:rPr>
        <w:t xml:space="preserve">10-12 лет, </w:t>
      </w:r>
    </w:p>
    <w:p w:rsidR="008B1B59" w:rsidRPr="00FF757D" w:rsidRDefault="008B1B59" w:rsidP="00DA3C45">
      <w:pPr>
        <w:pStyle w:val="N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FF757D">
        <w:rPr>
          <w:sz w:val="24"/>
          <w:szCs w:val="24"/>
        </w:rPr>
        <w:t xml:space="preserve">13-14 лет, </w:t>
      </w:r>
    </w:p>
    <w:p w:rsidR="008B1B59" w:rsidRPr="00FF757D" w:rsidRDefault="008B1B59" w:rsidP="00DA3C45">
      <w:pPr>
        <w:pStyle w:val="N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FF757D">
        <w:rPr>
          <w:sz w:val="24"/>
          <w:szCs w:val="24"/>
        </w:rPr>
        <w:t>15 лет и старше</w:t>
      </w:r>
      <w:r w:rsidR="00967775" w:rsidRPr="00FF757D">
        <w:rPr>
          <w:sz w:val="24"/>
          <w:szCs w:val="24"/>
        </w:rPr>
        <w:t>,</w:t>
      </w:r>
    </w:p>
    <w:p w:rsidR="008B1B59" w:rsidRPr="00FF757D" w:rsidRDefault="00967775" w:rsidP="00DA3C45">
      <w:pPr>
        <w:pStyle w:val="N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FF757D">
        <w:rPr>
          <w:sz w:val="24"/>
          <w:szCs w:val="24"/>
        </w:rPr>
        <w:t>п</w:t>
      </w:r>
      <w:r w:rsidR="008B1B59" w:rsidRPr="00FF757D">
        <w:rPr>
          <w:sz w:val="24"/>
          <w:szCs w:val="24"/>
        </w:rPr>
        <w:t>едагоги</w:t>
      </w:r>
      <w:r w:rsidR="008D58C3" w:rsidRPr="00FF757D">
        <w:rPr>
          <w:sz w:val="24"/>
          <w:szCs w:val="24"/>
        </w:rPr>
        <w:t>,</w:t>
      </w:r>
    </w:p>
    <w:p w:rsidR="008D58C3" w:rsidRPr="00FF757D" w:rsidRDefault="00967775" w:rsidP="00DA3C45">
      <w:pPr>
        <w:pStyle w:val="N"/>
        <w:numPr>
          <w:ilvl w:val="0"/>
          <w:numId w:val="11"/>
        </w:numPr>
        <w:jc w:val="both"/>
        <w:rPr>
          <w:sz w:val="24"/>
          <w:szCs w:val="24"/>
        </w:rPr>
      </w:pPr>
      <w:r w:rsidRPr="00FF757D">
        <w:rPr>
          <w:sz w:val="24"/>
          <w:szCs w:val="24"/>
        </w:rPr>
        <w:t>р</w:t>
      </w:r>
      <w:r w:rsidR="008D58C3" w:rsidRPr="00FF757D">
        <w:rPr>
          <w:sz w:val="24"/>
          <w:szCs w:val="24"/>
        </w:rPr>
        <w:t>азновозрастной авторский коллектив.</w:t>
      </w:r>
    </w:p>
    <w:p w:rsidR="008B1B59" w:rsidRPr="00FF757D" w:rsidRDefault="008B1B59" w:rsidP="00FF757D">
      <w:pPr>
        <w:jc w:val="both"/>
      </w:pPr>
    </w:p>
    <w:p w:rsidR="008B1B59" w:rsidRPr="00FF757D" w:rsidRDefault="008B1B59" w:rsidP="00FF757D">
      <w:pPr>
        <w:jc w:val="both"/>
      </w:pPr>
      <w:r w:rsidRPr="00FF757D">
        <w:t xml:space="preserve">Форма проведения Конкурса: </w:t>
      </w:r>
      <w:r w:rsidR="006D0F40">
        <w:t>очная</w:t>
      </w:r>
    </w:p>
    <w:p w:rsidR="008B1B59" w:rsidRPr="00FF757D" w:rsidRDefault="008B1B59" w:rsidP="00FF757D">
      <w:pPr>
        <w:jc w:val="both"/>
      </w:pPr>
      <w:r w:rsidRPr="00FF757D">
        <w:t xml:space="preserve"> </w:t>
      </w:r>
    </w:p>
    <w:p w:rsidR="008B1B59" w:rsidRPr="00FF757D" w:rsidRDefault="008B1B59" w:rsidP="00520E5D">
      <w:pPr>
        <w:jc w:val="both"/>
      </w:pPr>
      <w:r w:rsidRPr="00FF757D">
        <w:t>Конкурс проводится с 1</w:t>
      </w:r>
      <w:r w:rsidR="006D0F40">
        <w:t>2</w:t>
      </w:r>
      <w:r w:rsidRPr="00FF757D">
        <w:t xml:space="preserve"> декабря </w:t>
      </w:r>
      <w:r w:rsidR="00F1228F">
        <w:t xml:space="preserve">2022 </w:t>
      </w:r>
      <w:r w:rsidRPr="00FF757D">
        <w:t xml:space="preserve">г. по </w:t>
      </w:r>
      <w:r w:rsidR="00FD0B6A" w:rsidRPr="00FF757D">
        <w:t>30 января</w:t>
      </w:r>
      <w:r w:rsidRPr="00FF757D">
        <w:t xml:space="preserve"> </w:t>
      </w:r>
      <w:r w:rsidR="00F1228F">
        <w:t xml:space="preserve">2023 </w:t>
      </w:r>
      <w:r w:rsidRPr="00FF757D">
        <w:t>г.</w:t>
      </w:r>
    </w:p>
    <w:p w:rsidR="006D0F40" w:rsidRDefault="006D0F40" w:rsidP="00520E5D">
      <w:pPr>
        <w:jc w:val="both"/>
      </w:pPr>
      <w:r w:rsidRPr="00FF757D">
        <w:t>Для участия в Конкурсе необходимо</w:t>
      </w:r>
      <w:r>
        <w:t>:</w:t>
      </w:r>
    </w:p>
    <w:p w:rsidR="006D0F40" w:rsidRDefault="006D0F40" w:rsidP="00DA3C45">
      <w:pPr>
        <w:pStyle w:val="a8"/>
        <w:numPr>
          <w:ilvl w:val="0"/>
          <w:numId w:val="21"/>
        </w:numPr>
        <w:ind w:left="426"/>
        <w:jc w:val="both"/>
      </w:pPr>
      <w:r w:rsidRPr="00FF757D">
        <w:t>1</w:t>
      </w:r>
      <w:r>
        <w:t>2-23</w:t>
      </w:r>
      <w:r w:rsidRPr="00FF757D">
        <w:t xml:space="preserve"> декабря </w:t>
      </w:r>
      <w:r>
        <w:t xml:space="preserve">2022 </w:t>
      </w:r>
      <w:r w:rsidRPr="00FF757D">
        <w:t xml:space="preserve">г. зарегистрироваться на сайте регионального фестиваля «Светлый праздник Рождества Христова» http://rhtomsk.pravorg.ru в разделе «Регистрация на конкурсы» </w:t>
      </w:r>
    </w:p>
    <w:p w:rsidR="006D0F40" w:rsidRPr="001A255E" w:rsidRDefault="006D0F40" w:rsidP="00DA3C45">
      <w:pPr>
        <w:pStyle w:val="a8"/>
        <w:numPr>
          <w:ilvl w:val="0"/>
          <w:numId w:val="21"/>
        </w:numPr>
        <w:ind w:left="426"/>
        <w:jc w:val="both"/>
      </w:pPr>
      <w:r>
        <w:t>24,26,27 декабря 2022</w:t>
      </w:r>
      <w:r w:rsidR="00520E5D">
        <w:t xml:space="preserve"> г.</w:t>
      </w:r>
      <w:r>
        <w:t xml:space="preserve"> 14:00-17:00 предоставить рисунок в оргкомитет конкурса по адресу г. Томск, ул. Октябрьская, 43, Свято-Троицкая церковь, приёмная настоятеля. Для удалённых районов </w:t>
      </w:r>
      <w:r w:rsidR="00520E5D">
        <w:t xml:space="preserve">работы направлять </w:t>
      </w:r>
      <w:r>
        <w:t>только курьерской доставкой.</w:t>
      </w:r>
    </w:p>
    <w:p w:rsidR="00520E5D" w:rsidRDefault="00520E5D" w:rsidP="00FF757D">
      <w:pPr>
        <w:pStyle w:val="N"/>
        <w:jc w:val="both"/>
        <w:rPr>
          <w:sz w:val="24"/>
          <w:szCs w:val="24"/>
        </w:rPr>
      </w:pPr>
    </w:p>
    <w:p w:rsidR="008B1B59" w:rsidRPr="00FF757D" w:rsidRDefault="008B1B59" w:rsidP="00FF757D">
      <w:pPr>
        <w:pStyle w:val="N"/>
        <w:jc w:val="both"/>
        <w:rPr>
          <w:sz w:val="24"/>
          <w:szCs w:val="24"/>
        </w:rPr>
      </w:pPr>
      <w:r w:rsidRPr="00FF757D">
        <w:rPr>
          <w:sz w:val="24"/>
          <w:szCs w:val="24"/>
        </w:rPr>
        <w:t>Требования к конкурсным материалам:</w:t>
      </w:r>
    </w:p>
    <w:p w:rsidR="008B1B59" w:rsidRPr="00FF757D" w:rsidRDefault="008B1B59" w:rsidP="00FF757D">
      <w:pPr>
        <w:pStyle w:val="a8"/>
        <w:numPr>
          <w:ilvl w:val="0"/>
          <w:numId w:val="5"/>
        </w:numPr>
        <w:jc w:val="both"/>
      </w:pPr>
      <w:r w:rsidRPr="00FF757D">
        <w:t>Предметы декоративно-прикладного творчества выполняются методом плоскостных техник, размером не более формата А3. Высота объемных работ не более 20 см.</w:t>
      </w:r>
    </w:p>
    <w:p w:rsidR="008B1B59" w:rsidRPr="00FF757D" w:rsidRDefault="008B1B59" w:rsidP="00FF757D">
      <w:pPr>
        <w:pStyle w:val="a8"/>
        <w:numPr>
          <w:ilvl w:val="0"/>
          <w:numId w:val="5"/>
        </w:numPr>
        <w:jc w:val="both"/>
      </w:pPr>
      <w:r w:rsidRPr="00FF757D">
        <w:t xml:space="preserve">Содержание работ должно соответствовать </w:t>
      </w:r>
      <w:r w:rsidR="00533338" w:rsidRPr="00FF757D">
        <w:t>тематическому содержанию</w:t>
      </w:r>
      <w:r w:rsidRPr="00FF757D">
        <w:t xml:space="preserve"> Фестиваля (приложение 1). </w:t>
      </w:r>
    </w:p>
    <w:p w:rsidR="008B1B59" w:rsidRPr="00FF757D" w:rsidRDefault="008B1B59" w:rsidP="00FF757D">
      <w:pPr>
        <w:pStyle w:val="N"/>
        <w:numPr>
          <w:ilvl w:val="0"/>
          <w:numId w:val="5"/>
        </w:numPr>
        <w:jc w:val="both"/>
        <w:rPr>
          <w:sz w:val="24"/>
          <w:szCs w:val="24"/>
        </w:rPr>
      </w:pPr>
      <w:r w:rsidRPr="00FF757D">
        <w:rPr>
          <w:sz w:val="24"/>
          <w:szCs w:val="24"/>
        </w:rPr>
        <w:t xml:space="preserve">Работа должна быть выполнена в </w:t>
      </w:r>
      <w:r w:rsidR="00F1228F">
        <w:rPr>
          <w:sz w:val="24"/>
          <w:szCs w:val="24"/>
        </w:rPr>
        <w:t xml:space="preserve">2022 </w:t>
      </w:r>
      <w:r w:rsidRPr="00FF757D">
        <w:rPr>
          <w:sz w:val="24"/>
          <w:szCs w:val="24"/>
        </w:rPr>
        <w:t>году.</w:t>
      </w:r>
    </w:p>
    <w:p w:rsidR="008B1B59" w:rsidRPr="00FF757D" w:rsidRDefault="008B1B59" w:rsidP="00FF757D">
      <w:pPr>
        <w:pStyle w:val="N"/>
        <w:numPr>
          <w:ilvl w:val="0"/>
          <w:numId w:val="5"/>
        </w:numPr>
        <w:jc w:val="both"/>
        <w:rPr>
          <w:sz w:val="24"/>
          <w:szCs w:val="24"/>
        </w:rPr>
      </w:pPr>
      <w:r w:rsidRPr="00FF757D">
        <w:rPr>
          <w:sz w:val="24"/>
          <w:szCs w:val="24"/>
        </w:rPr>
        <w:t>Один педагог может представить не более 5 работ.</w:t>
      </w:r>
    </w:p>
    <w:p w:rsidR="008B1B59" w:rsidRPr="00FF757D" w:rsidRDefault="008B1B59" w:rsidP="00FF757D">
      <w:pPr>
        <w:pStyle w:val="N"/>
        <w:jc w:val="both"/>
        <w:rPr>
          <w:sz w:val="24"/>
          <w:szCs w:val="24"/>
        </w:rPr>
      </w:pPr>
    </w:p>
    <w:p w:rsidR="008B1B59" w:rsidRPr="00FF757D" w:rsidRDefault="008B1B59" w:rsidP="00FF757D">
      <w:pPr>
        <w:pStyle w:val="N"/>
        <w:jc w:val="both"/>
        <w:rPr>
          <w:sz w:val="24"/>
          <w:szCs w:val="24"/>
        </w:rPr>
      </w:pPr>
      <w:r w:rsidRPr="00FF757D">
        <w:rPr>
          <w:sz w:val="24"/>
          <w:szCs w:val="24"/>
        </w:rPr>
        <w:t>Критерии оценки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7"/>
        <w:gridCol w:w="1794"/>
      </w:tblGrid>
      <w:tr w:rsidR="008B1B59" w:rsidRPr="00FF757D" w:rsidTr="00197CD5">
        <w:tc>
          <w:tcPr>
            <w:tcW w:w="7527" w:type="dxa"/>
            <w:vAlign w:val="center"/>
          </w:tcPr>
          <w:p w:rsidR="008B1B59" w:rsidRPr="00FF757D" w:rsidRDefault="008B1B59" w:rsidP="00FF757D">
            <w:pPr>
              <w:pStyle w:val="N"/>
              <w:contextualSpacing/>
              <w:jc w:val="center"/>
              <w:rPr>
                <w:sz w:val="24"/>
                <w:szCs w:val="24"/>
              </w:rPr>
            </w:pPr>
            <w:r w:rsidRPr="00FF757D">
              <w:rPr>
                <w:sz w:val="24"/>
                <w:szCs w:val="24"/>
              </w:rPr>
              <w:t>Критерий</w:t>
            </w:r>
          </w:p>
        </w:tc>
        <w:tc>
          <w:tcPr>
            <w:tcW w:w="1794" w:type="dxa"/>
            <w:vAlign w:val="center"/>
          </w:tcPr>
          <w:p w:rsidR="008B1B59" w:rsidRPr="00FF757D" w:rsidRDefault="008B1B59" w:rsidP="00FF757D">
            <w:pPr>
              <w:pStyle w:val="N"/>
              <w:contextualSpacing/>
              <w:jc w:val="center"/>
              <w:rPr>
                <w:sz w:val="24"/>
                <w:szCs w:val="24"/>
              </w:rPr>
            </w:pPr>
            <w:r w:rsidRPr="00FF757D">
              <w:rPr>
                <w:sz w:val="24"/>
                <w:szCs w:val="24"/>
              </w:rPr>
              <w:t>Максимальный балл</w:t>
            </w:r>
          </w:p>
        </w:tc>
      </w:tr>
      <w:tr w:rsidR="008B1B59" w:rsidRPr="00FF757D" w:rsidTr="00197CD5">
        <w:tc>
          <w:tcPr>
            <w:tcW w:w="7527" w:type="dxa"/>
          </w:tcPr>
          <w:p w:rsidR="008B1B59" w:rsidRPr="00FF757D" w:rsidRDefault="008B1B59" w:rsidP="00FF757D">
            <w:pPr>
              <w:pStyle w:val="N"/>
              <w:jc w:val="both"/>
              <w:rPr>
                <w:b/>
                <w:sz w:val="24"/>
                <w:szCs w:val="24"/>
              </w:rPr>
            </w:pPr>
            <w:r w:rsidRPr="00FF757D">
              <w:rPr>
                <w:sz w:val="24"/>
                <w:szCs w:val="24"/>
              </w:rPr>
              <w:t>возрастное соответствие работы</w:t>
            </w:r>
          </w:p>
        </w:tc>
        <w:tc>
          <w:tcPr>
            <w:tcW w:w="1794" w:type="dxa"/>
          </w:tcPr>
          <w:p w:rsidR="008B1B59" w:rsidRPr="00FF757D" w:rsidRDefault="008B1B59" w:rsidP="00FF757D">
            <w:pPr>
              <w:pStyle w:val="N"/>
              <w:jc w:val="center"/>
              <w:rPr>
                <w:sz w:val="24"/>
                <w:szCs w:val="24"/>
              </w:rPr>
            </w:pPr>
            <w:r w:rsidRPr="00FF757D">
              <w:rPr>
                <w:sz w:val="24"/>
                <w:szCs w:val="24"/>
              </w:rPr>
              <w:t>5</w:t>
            </w:r>
          </w:p>
        </w:tc>
      </w:tr>
      <w:tr w:rsidR="008B1B59" w:rsidRPr="00FF757D" w:rsidTr="00197CD5">
        <w:tc>
          <w:tcPr>
            <w:tcW w:w="7527" w:type="dxa"/>
          </w:tcPr>
          <w:p w:rsidR="008B1B59" w:rsidRPr="00FF757D" w:rsidRDefault="008B1B59" w:rsidP="00FF757D">
            <w:pPr>
              <w:pStyle w:val="N"/>
              <w:jc w:val="both"/>
              <w:rPr>
                <w:sz w:val="24"/>
                <w:szCs w:val="24"/>
              </w:rPr>
            </w:pPr>
            <w:r w:rsidRPr="00FF757D">
              <w:rPr>
                <w:sz w:val="24"/>
                <w:szCs w:val="24"/>
              </w:rPr>
              <w:t>соответствие заявленной теме</w:t>
            </w:r>
          </w:p>
        </w:tc>
        <w:tc>
          <w:tcPr>
            <w:tcW w:w="1794" w:type="dxa"/>
          </w:tcPr>
          <w:p w:rsidR="008B1B59" w:rsidRPr="00FF757D" w:rsidRDefault="008B1B59" w:rsidP="00FF757D">
            <w:pPr>
              <w:pStyle w:val="N"/>
              <w:jc w:val="center"/>
              <w:rPr>
                <w:sz w:val="24"/>
                <w:szCs w:val="24"/>
              </w:rPr>
            </w:pPr>
            <w:r w:rsidRPr="00FF757D">
              <w:rPr>
                <w:sz w:val="24"/>
                <w:szCs w:val="24"/>
              </w:rPr>
              <w:t>10</w:t>
            </w:r>
          </w:p>
        </w:tc>
      </w:tr>
      <w:tr w:rsidR="008B1B59" w:rsidRPr="00FF757D" w:rsidTr="00197CD5">
        <w:tc>
          <w:tcPr>
            <w:tcW w:w="7527" w:type="dxa"/>
          </w:tcPr>
          <w:p w:rsidR="008B1B59" w:rsidRPr="00FF757D" w:rsidRDefault="008B1B59" w:rsidP="00FF757D">
            <w:pPr>
              <w:pStyle w:val="N"/>
              <w:jc w:val="both"/>
              <w:rPr>
                <w:sz w:val="24"/>
                <w:szCs w:val="24"/>
              </w:rPr>
            </w:pPr>
            <w:r w:rsidRPr="00FF757D">
              <w:rPr>
                <w:sz w:val="24"/>
                <w:szCs w:val="24"/>
              </w:rPr>
              <w:t>качество работ с художественной точки зрения</w:t>
            </w:r>
          </w:p>
        </w:tc>
        <w:tc>
          <w:tcPr>
            <w:tcW w:w="1794" w:type="dxa"/>
          </w:tcPr>
          <w:p w:rsidR="008B1B59" w:rsidRPr="00FF757D" w:rsidRDefault="008B1B59" w:rsidP="00FF757D">
            <w:pPr>
              <w:pStyle w:val="N"/>
              <w:jc w:val="center"/>
              <w:rPr>
                <w:sz w:val="24"/>
                <w:szCs w:val="24"/>
              </w:rPr>
            </w:pPr>
            <w:r w:rsidRPr="00FF757D">
              <w:rPr>
                <w:sz w:val="24"/>
                <w:szCs w:val="24"/>
              </w:rPr>
              <w:t>20</w:t>
            </w:r>
          </w:p>
        </w:tc>
      </w:tr>
      <w:tr w:rsidR="008B1B59" w:rsidRPr="00FF757D" w:rsidTr="00197CD5">
        <w:tc>
          <w:tcPr>
            <w:tcW w:w="7527" w:type="dxa"/>
          </w:tcPr>
          <w:p w:rsidR="008B1B59" w:rsidRPr="00FF757D" w:rsidRDefault="008B1B59" w:rsidP="00FF757D">
            <w:pPr>
              <w:pStyle w:val="N"/>
              <w:jc w:val="both"/>
              <w:rPr>
                <w:sz w:val="24"/>
                <w:szCs w:val="24"/>
              </w:rPr>
            </w:pPr>
            <w:r w:rsidRPr="00FF757D">
              <w:rPr>
                <w:sz w:val="24"/>
                <w:szCs w:val="24"/>
              </w:rPr>
              <w:t>неординарное творческое мышление</w:t>
            </w:r>
          </w:p>
        </w:tc>
        <w:tc>
          <w:tcPr>
            <w:tcW w:w="1794" w:type="dxa"/>
          </w:tcPr>
          <w:p w:rsidR="008B1B59" w:rsidRPr="00FF757D" w:rsidRDefault="008B1B59" w:rsidP="00FF757D">
            <w:pPr>
              <w:pStyle w:val="N"/>
              <w:jc w:val="center"/>
              <w:rPr>
                <w:sz w:val="24"/>
                <w:szCs w:val="24"/>
              </w:rPr>
            </w:pPr>
            <w:r w:rsidRPr="00FF757D">
              <w:rPr>
                <w:sz w:val="24"/>
                <w:szCs w:val="24"/>
              </w:rPr>
              <w:t>10</w:t>
            </w:r>
          </w:p>
        </w:tc>
      </w:tr>
      <w:tr w:rsidR="008B1B59" w:rsidRPr="00FF757D" w:rsidTr="00197CD5">
        <w:tc>
          <w:tcPr>
            <w:tcW w:w="7527" w:type="dxa"/>
          </w:tcPr>
          <w:p w:rsidR="008B1B59" w:rsidRPr="00FF757D" w:rsidRDefault="008B1B59" w:rsidP="00FF757D">
            <w:pPr>
              <w:pStyle w:val="N"/>
              <w:rPr>
                <w:sz w:val="24"/>
                <w:szCs w:val="24"/>
              </w:rPr>
            </w:pPr>
            <w:r w:rsidRPr="00FF757D">
              <w:rPr>
                <w:sz w:val="24"/>
                <w:szCs w:val="24"/>
              </w:rPr>
              <w:t xml:space="preserve">позитивность и </w:t>
            </w:r>
            <w:proofErr w:type="spellStart"/>
            <w:r w:rsidRPr="00FF757D">
              <w:rPr>
                <w:sz w:val="24"/>
                <w:szCs w:val="24"/>
              </w:rPr>
              <w:t>креативность</w:t>
            </w:r>
            <w:proofErr w:type="spellEnd"/>
            <w:r w:rsidRPr="00FF757D">
              <w:rPr>
                <w:sz w:val="24"/>
                <w:szCs w:val="24"/>
              </w:rPr>
              <w:t xml:space="preserve"> конкурсной работы (новизна идеи, оригинальность)</w:t>
            </w:r>
          </w:p>
        </w:tc>
        <w:tc>
          <w:tcPr>
            <w:tcW w:w="1794" w:type="dxa"/>
          </w:tcPr>
          <w:p w:rsidR="008B1B59" w:rsidRPr="00FF757D" w:rsidRDefault="008B1B59" w:rsidP="00FF757D">
            <w:pPr>
              <w:pStyle w:val="N"/>
              <w:jc w:val="center"/>
              <w:rPr>
                <w:sz w:val="24"/>
                <w:szCs w:val="24"/>
              </w:rPr>
            </w:pPr>
            <w:r w:rsidRPr="00FF757D">
              <w:rPr>
                <w:sz w:val="24"/>
                <w:szCs w:val="24"/>
              </w:rPr>
              <w:t>15</w:t>
            </w:r>
          </w:p>
        </w:tc>
      </w:tr>
      <w:tr w:rsidR="008B1B59" w:rsidRPr="00FF757D" w:rsidTr="00197CD5">
        <w:tc>
          <w:tcPr>
            <w:tcW w:w="7527" w:type="dxa"/>
          </w:tcPr>
          <w:p w:rsidR="008B1B59" w:rsidRPr="00FF757D" w:rsidRDefault="008B1B59" w:rsidP="00FF757D">
            <w:pPr>
              <w:pStyle w:val="N"/>
              <w:rPr>
                <w:sz w:val="24"/>
                <w:szCs w:val="24"/>
              </w:rPr>
            </w:pPr>
            <w:r w:rsidRPr="00FF757D">
              <w:rPr>
                <w:sz w:val="24"/>
                <w:szCs w:val="24"/>
              </w:rPr>
              <w:t>Всего</w:t>
            </w:r>
          </w:p>
        </w:tc>
        <w:tc>
          <w:tcPr>
            <w:tcW w:w="1794" w:type="dxa"/>
          </w:tcPr>
          <w:p w:rsidR="008B1B59" w:rsidRPr="00FF757D" w:rsidRDefault="008B1B59" w:rsidP="00FF757D">
            <w:pPr>
              <w:pStyle w:val="N"/>
              <w:jc w:val="center"/>
              <w:rPr>
                <w:sz w:val="24"/>
                <w:szCs w:val="24"/>
              </w:rPr>
            </w:pPr>
            <w:r w:rsidRPr="00FF757D">
              <w:rPr>
                <w:sz w:val="24"/>
                <w:szCs w:val="24"/>
              </w:rPr>
              <w:t>60</w:t>
            </w:r>
          </w:p>
        </w:tc>
      </w:tr>
    </w:tbl>
    <w:p w:rsidR="008B1B59" w:rsidRPr="00FF757D" w:rsidRDefault="008B1B59" w:rsidP="00FF757D">
      <w:pPr>
        <w:pStyle w:val="N"/>
        <w:jc w:val="both"/>
        <w:rPr>
          <w:sz w:val="24"/>
          <w:szCs w:val="24"/>
        </w:rPr>
      </w:pPr>
    </w:p>
    <w:p w:rsidR="008B1B59" w:rsidRPr="00FF757D" w:rsidRDefault="008B1B59" w:rsidP="00FF757D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FF757D">
        <w:rPr>
          <w:color w:val="000000"/>
        </w:rPr>
        <w:t>Для организации и проведения Конкурса создается организационный комитет</w:t>
      </w:r>
      <w:r w:rsidRPr="00FF757D">
        <w:rPr>
          <w:color w:val="000000"/>
        </w:rPr>
        <w:br/>
        <w:t xml:space="preserve">с правами жюри. </w:t>
      </w:r>
    </w:p>
    <w:p w:rsidR="00FD0B6A" w:rsidRPr="00FF757D" w:rsidRDefault="00FD0B6A" w:rsidP="00FF757D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</w:p>
    <w:p w:rsidR="008B1B59" w:rsidRPr="00FF757D" w:rsidRDefault="008B1B59" w:rsidP="00FF757D">
      <w:pPr>
        <w:autoSpaceDE w:val="0"/>
        <w:autoSpaceDN w:val="0"/>
        <w:adjustRightInd w:val="0"/>
        <w:ind w:firstLine="709"/>
        <w:jc w:val="both"/>
        <w:outlineLvl w:val="1"/>
        <w:rPr>
          <w:iCs/>
          <w:color w:val="000000"/>
        </w:rPr>
      </w:pPr>
      <w:r w:rsidRPr="00FF757D">
        <w:rPr>
          <w:color w:val="000000"/>
        </w:rPr>
        <w:lastRenderedPageBreak/>
        <w:t xml:space="preserve">Состав оргкомитета </w:t>
      </w:r>
      <w:r w:rsidRPr="00FF757D">
        <w:rPr>
          <w:iCs/>
          <w:color w:val="000000"/>
        </w:rPr>
        <w:t>Конкурса:</w:t>
      </w:r>
    </w:p>
    <w:p w:rsidR="008B1B59" w:rsidRPr="00FF757D" w:rsidRDefault="008B1B59" w:rsidP="00DA3C45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firstLine="510"/>
        <w:jc w:val="both"/>
        <w:outlineLvl w:val="1"/>
        <w:rPr>
          <w:color w:val="000000"/>
        </w:rPr>
      </w:pPr>
      <w:r w:rsidRPr="00FF757D">
        <w:t xml:space="preserve">Протоиерей Святослав </w:t>
      </w:r>
      <w:proofErr w:type="spellStart"/>
      <w:r w:rsidRPr="00FF757D">
        <w:t>Зулин</w:t>
      </w:r>
      <w:proofErr w:type="spellEnd"/>
      <w:r w:rsidRPr="00FF757D">
        <w:t xml:space="preserve">, руководитель Отдела религиозного образования </w:t>
      </w:r>
      <w:r w:rsidRPr="00FF757D">
        <w:br/>
        <w:t>и катехизации Томской епархии</w:t>
      </w:r>
      <w:r w:rsidRPr="00FF757D">
        <w:rPr>
          <w:color w:val="000000"/>
        </w:rPr>
        <w:t xml:space="preserve">, </w:t>
      </w:r>
      <w:r w:rsidRPr="00FF757D">
        <w:rPr>
          <w:iCs/>
          <w:color w:val="000000"/>
        </w:rPr>
        <w:t>председатель Оргкомитета Конкурса</w:t>
      </w:r>
      <w:r w:rsidRPr="00FF757D">
        <w:rPr>
          <w:color w:val="000000"/>
        </w:rPr>
        <w:t>;</w:t>
      </w:r>
    </w:p>
    <w:p w:rsidR="008B1B59" w:rsidRPr="00FF757D" w:rsidRDefault="008B1B59" w:rsidP="00DA3C45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firstLine="510"/>
        <w:jc w:val="both"/>
        <w:outlineLvl w:val="1"/>
      </w:pPr>
      <w:r w:rsidRPr="00FF757D">
        <w:t>Фролова Наталья Вячеславовна, заведующий отделом "Центр музейной педагогики" ОГАУК "Томский областной художественный музей";</w:t>
      </w:r>
    </w:p>
    <w:p w:rsidR="008B1B59" w:rsidRPr="00B54093" w:rsidRDefault="00B54093" w:rsidP="00DA3C45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firstLine="510"/>
        <w:jc w:val="both"/>
        <w:outlineLvl w:val="1"/>
      </w:pPr>
      <w:r w:rsidRPr="00B54093">
        <w:t xml:space="preserve">Постникова Александра Юрьевна, лектор-экскурсовод отдела "Центр музейной педагогики" </w:t>
      </w:r>
      <w:r w:rsidR="008B1B59" w:rsidRPr="00B54093">
        <w:t>ОГАУК "Томский областной художественный музей";</w:t>
      </w:r>
    </w:p>
    <w:p w:rsidR="008B1B59" w:rsidRPr="00FF757D" w:rsidRDefault="008B1B59" w:rsidP="00DA3C45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firstLine="510"/>
        <w:jc w:val="both"/>
        <w:outlineLvl w:val="1"/>
        <w:rPr>
          <w:color w:val="000000"/>
        </w:rPr>
      </w:pPr>
      <w:r w:rsidRPr="00FF757D">
        <w:rPr>
          <w:color w:val="000000"/>
        </w:rPr>
        <w:t xml:space="preserve">Соколова Елена Николаевна, методист </w:t>
      </w:r>
      <w:r w:rsidRPr="00FF757D">
        <w:t xml:space="preserve"> </w:t>
      </w:r>
      <w:proofErr w:type="spellStart"/>
      <w:r w:rsidRPr="00FF757D">
        <w:t>ОРОиК</w:t>
      </w:r>
      <w:proofErr w:type="spellEnd"/>
      <w:r w:rsidRPr="00FF757D">
        <w:t xml:space="preserve"> Томской епархии</w:t>
      </w:r>
      <w:r w:rsidRPr="00FF757D">
        <w:rPr>
          <w:color w:val="000000"/>
        </w:rPr>
        <w:t>;</w:t>
      </w:r>
    </w:p>
    <w:p w:rsidR="008B1B59" w:rsidRPr="00FF757D" w:rsidRDefault="00077BFA" w:rsidP="00DA3C45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firstLine="510"/>
        <w:jc w:val="both"/>
        <w:outlineLvl w:val="1"/>
        <w:rPr>
          <w:color w:val="000000"/>
        </w:rPr>
      </w:pPr>
      <w:proofErr w:type="spellStart"/>
      <w:r w:rsidRPr="00FF757D">
        <w:rPr>
          <w:color w:val="000000"/>
        </w:rPr>
        <w:t>Имамова</w:t>
      </w:r>
      <w:proofErr w:type="spellEnd"/>
      <w:r w:rsidRPr="00FF757D">
        <w:rPr>
          <w:color w:val="000000"/>
        </w:rPr>
        <w:t xml:space="preserve"> Людмила Борисовна, помощник настоятеля</w:t>
      </w:r>
      <w:r w:rsidR="007F0A94" w:rsidRPr="00FF757D">
        <w:rPr>
          <w:color w:val="000000"/>
        </w:rPr>
        <w:t xml:space="preserve"> по педагогической работе </w:t>
      </w:r>
      <w:r w:rsidR="008B1B59" w:rsidRPr="00FF757D">
        <w:rPr>
          <w:color w:val="000000"/>
        </w:rPr>
        <w:t xml:space="preserve"> </w:t>
      </w:r>
      <w:r w:rsidR="007F0A94" w:rsidRPr="00FF757D">
        <w:rPr>
          <w:color w:val="000000"/>
        </w:rPr>
        <w:t>Храма в честь иконы Божией Матери Знамение (</w:t>
      </w:r>
      <w:proofErr w:type="spellStart"/>
      <w:r w:rsidR="007F0A94" w:rsidRPr="00FF757D">
        <w:rPr>
          <w:color w:val="000000"/>
        </w:rPr>
        <w:t>Абалакская</w:t>
      </w:r>
      <w:proofErr w:type="spellEnd"/>
      <w:r w:rsidR="007F0A94" w:rsidRPr="00FF757D">
        <w:rPr>
          <w:color w:val="000000"/>
        </w:rPr>
        <w:t xml:space="preserve">) </w:t>
      </w:r>
      <w:r w:rsidR="008B1B59" w:rsidRPr="00FF757D">
        <w:rPr>
          <w:color w:val="000000"/>
        </w:rPr>
        <w:t>г. Томска;</w:t>
      </w:r>
    </w:p>
    <w:p w:rsidR="008B1B59" w:rsidRPr="00FF757D" w:rsidRDefault="008B1B59" w:rsidP="00DA3C45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firstLine="510"/>
        <w:jc w:val="both"/>
        <w:outlineLvl w:val="1"/>
      </w:pPr>
      <w:proofErr w:type="spellStart"/>
      <w:r w:rsidRPr="00FF757D">
        <w:t>Зоркальцева</w:t>
      </w:r>
      <w:proofErr w:type="spellEnd"/>
      <w:r w:rsidRPr="00FF757D">
        <w:t xml:space="preserve"> Ольга Михайловна, руководитель городского МО учителей </w:t>
      </w:r>
      <w:proofErr w:type="gramStart"/>
      <w:r w:rsidRPr="00FF757D">
        <w:t>ИЗО</w:t>
      </w:r>
      <w:proofErr w:type="gramEnd"/>
      <w:r w:rsidRPr="00FF757D">
        <w:t xml:space="preserve">, учитель ИЗО МАОУ гимназия №55 им. Е. Г. </w:t>
      </w:r>
      <w:proofErr w:type="spellStart"/>
      <w:r w:rsidRPr="00FF757D">
        <w:t>Вёрсткиной</w:t>
      </w:r>
      <w:proofErr w:type="spellEnd"/>
      <w:r w:rsidRPr="00FF757D">
        <w:t xml:space="preserve"> г. Томска;</w:t>
      </w:r>
    </w:p>
    <w:p w:rsidR="008B1B59" w:rsidRPr="00FF757D" w:rsidRDefault="008B1B59" w:rsidP="00DA3C45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firstLine="510"/>
        <w:jc w:val="both"/>
        <w:outlineLvl w:val="1"/>
      </w:pPr>
      <w:r w:rsidRPr="00FF757D">
        <w:t xml:space="preserve">Протасова Тамара Геннадьевна, учитель ИЗО МАОУ СОШ №11 им. В.И. Смирнова </w:t>
      </w:r>
      <w:proofErr w:type="gramStart"/>
      <w:r w:rsidRPr="00FF757D">
        <w:t>г</w:t>
      </w:r>
      <w:proofErr w:type="gramEnd"/>
      <w:r w:rsidRPr="00FF757D">
        <w:t xml:space="preserve">. Томска. </w:t>
      </w:r>
    </w:p>
    <w:p w:rsidR="008B1B59" w:rsidRPr="00FF757D" w:rsidRDefault="008B1B59" w:rsidP="00FF757D">
      <w:pPr>
        <w:pStyle w:val="a8"/>
        <w:autoSpaceDE w:val="0"/>
        <w:autoSpaceDN w:val="0"/>
        <w:adjustRightInd w:val="0"/>
        <w:ind w:left="510"/>
        <w:jc w:val="both"/>
        <w:outlineLvl w:val="1"/>
      </w:pPr>
    </w:p>
    <w:p w:rsidR="008B1B59" w:rsidRPr="00FF757D" w:rsidRDefault="008B1B59" w:rsidP="00FF757D">
      <w:pPr>
        <w:ind w:firstLine="709"/>
        <w:jc w:val="both"/>
        <w:rPr>
          <w:shd w:val="clear" w:color="auto" w:fill="FFFFFF"/>
        </w:rPr>
      </w:pPr>
      <w:r w:rsidRPr="00FF757D">
        <w:rPr>
          <w:shd w:val="clear" w:color="auto" w:fill="FFFFFF"/>
        </w:rPr>
        <w:t xml:space="preserve">Участники </w:t>
      </w:r>
      <w:r w:rsidRPr="00FF757D">
        <w:t>(авторы работ или авторские коллективы)</w:t>
      </w:r>
      <w:r w:rsidRPr="00FF757D">
        <w:rPr>
          <w:shd w:val="clear" w:color="auto" w:fill="FFFFFF"/>
        </w:rPr>
        <w:t>, набравшие наибольшее количество баллов в рейтинговом списке, по решению жюри получают диплом, остальные участники - сертификат.</w:t>
      </w:r>
    </w:p>
    <w:p w:rsidR="008B1B59" w:rsidRPr="00FF757D" w:rsidRDefault="008B1B59" w:rsidP="00FF757D">
      <w:pPr>
        <w:ind w:firstLine="709"/>
        <w:jc w:val="both"/>
        <w:textAlignment w:val="baseline"/>
      </w:pPr>
      <w:r w:rsidRPr="00FF757D">
        <w:t>По решению жюри работы, не соответствующие условиям конкурса по содержанию, оформлению, срокам предоставления, дисквалифицируются. Рецензии на работы не выдаются.</w:t>
      </w:r>
    </w:p>
    <w:p w:rsidR="008B1B59" w:rsidRPr="00FF757D" w:rsidRDefault="008B1B59" w:rsidP="00FF757D">
      <w:pPr>
        <w:pStyle w:val="N"/>
        <w:jc w:val="both"/>
        <w:rPr>
          <w:sz w:val="24"/>
          <w:szCs w:val="24"/>
        </w:rPr>
      </w:pPr>
    </w:p>
    <w:p w:rsidR="008B1B59" w:rsidRPr="00FF757D" w:rsidRDefault="008B1B59" w:rsidP="00FF757D">
      <w:pPr>
        <w:pStyle w:val="N"/>
        <w:ind w:firstLine="708"/>
        <w:jc w:val="both"/>
        <w:rPr>
          <w:sz w:val="24"/>
          <w:szCs w:val="24"/>
        </w:rPr>
      </w:pPr>
      <w:r w:rsidRPr="00FF757D">
        <w:rPr>
          <w:sz w:val="24"/>
          <w:szCs w:val="24"/>
        </w:rPr>
        <w:t xml:space="preserve">Итоги Конкурса публикуются на сайте Фестиваля http://rhtomsk.pravorg.ru не позднее 6 января </w:t>
      </w:r>
      <w:r w:rsidR="00F1228F">
        <w:rPr>
          <w:sz w:val="24"/>
          <w:szCs w:val="24"/>
        </w:rPr>
        <w:t xml:space="preserve">2023 </w:t>
      </w:r>
      <w:r w:rsidRPr="00FF757D">
        <w:rPr>
          <w:sz w:val="24"/>
          <w:szCs w:val="24"/>
        </w:rPr>
        <w:t>г.</w:t>
      </w:r>
    </w:p>
    <w:p w:rsidR="008B1B59" w:rsidRPr="00FF757D" w:rsidRDefault="008B1B59" w:rsidP="00FF757D">
      <w:pPr>
        <w:pStyle w:val="N"/>
        <w:ind w:firstLine="708"/>
        <w:jc w:val="both"/>
        <w:rPr>
          <w:sz w:val="24"/>
          <w:szCs w:val="24"/>
        </w:rPr>
      </w:pPr>
    </w:p>
    <w:p w:rsidR="0081642E" w:rsidRPr="00BB477A" w:rsidRDefault="0081642E" w:rsidP="0081642E">
      <w:pPr>
        <w:contextualSpacing/>
      </w:pPr>
      <w:r w:rsidRPr="0081642E">
        <w:t xml:space="preserve">Выставка лучших детских работ конкурса будет </w:t>
      </w:r>
      <w:r>
        <w:t>открыта</w:t>
      </w:r>
      <w:r w:rsidRPr="0081642E">
        <w:t xml:space="preserve"> 05-19 января 2023 года в</w:t>
      </w:r>
      <w:r w:rsidRPr="00BB477A">
        <w:rPr>
          <w:color w:val="000000"/>
        </w:rPr>
        <w:t xml:space="preserve"> </w:t>
      </w:r>
      <w:r w:rsidRPr="00BB477A">
        <w:t>ОГАУК «ДНТ «Авангард» (ул. Бела Куна, 20</w:t>
      </w:r>
      <w:r w:rsidRPr="0081642E">
        <w:t>).</w:t>
      </w:r>
    </w:p>
    <w:p w:rsidR="008B1B59" w:rsidRPr="00FF757D" w:rsidRDefault="008B1B59" w:rsidP="00FF757D">
      <w:pPr>
        <w:contextualSpacing/>
      </w:pPr>
    </w:p>
    <w:p w:rsidR="008B1B59" w:rsidRPr="00FF757D" w:rsidRDefault="008B1B59" w:rsidP="00FF757D">
      <w:pPr>
        <w:pStyle w:val="N"/>
        <w:ind w:firstLine="708"/>
        <w:jc w:val="both"/>
        <w:rPr>
          <w:sz w:val="24"/>
          <w:szCs w:val="24"/>
        </w:rPr>
      </w:pPr>
    </w:p>
    <w:p w:rsidR="00A45DC2" w:rsidRPr="00BB477A" w:rsidRDefault="00A45DC2" w:rsidP="00A45DC2">
      <w:pPr>
        <w:widowControl w:val="0"/>
        <w:autoSpaceDE w:val="0"/>
        <w:autoSpaceDN w:val="0"/>
        <w:adjustRightInd w:val="0"/>
      </w:pPr>
      <w:r w:rsidRPr="00A45DC2">
        <w:t xml:space="preserve">Дипломы победителям и призёрам Конкурса будут вручены на Рождественском фестивале Воскресных школ, который </w:t>
      </w:r>
      <w:r w:rsidRPr="00BB477A">
        <w:t xml:space="preserve">состоится 15 января 2023 г. в 14:00 в </w:t>
      </w:r>
      <w:r w:rsidRPr="00BB477A">
        <w:rPr>
          <w:color w:val="000000"/>
        </w:rPr>
        <w:t xml:space="preserve"> </w:t>
      </w:r>
      <w:r>
        <w:t xml:space="preserve">ОГАУК </w:t>
      </w:r>
      <w:r w:rsidRPr="00BB477A">
        <w:t>ДНТ</w:t>
      </w:r>
      <w:r>
        <w:t xml:space="preserve"> </w:t>
      </w:r>
      <w:r w:rsidRPr="00BB477A">
        <w:t xml:space="preserve">«Авангард». </w:t>
      </w:r>
    </w:p>
    <w:p w:rsidR="00A45DC2" w:rsidRDefault="00A45DC2" w:rsidP="00A45DC2">
      <w:pPr>
        <w:pStyle w:val="N"/>
        <w:ind w:firstLine="360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:rsidR="00A45DC2" w:rsidRPr="00FF757D" w:rsidRDefault="00A45DC2" w:rsidP="00A45DC2">
      <w:pPr>
        <w:pStyle w:val="N"/>
        <w:ind w:firstLine="360"/>
        <w:jc w:val="both"/>
        <w:rPr>
          <w:sz w:val="24"/>
          <w:szCs w:val="24"/>
        </w:rPr>
      </w:pPr>
      <w:r w:rsidRPr="00A45DC2">
        <w:rPr>
          <w:sz w:val="24"/>
          <w:szCs w:val="24"/>
        </w:rPr>
        <w:t>Электронные сертификаты участников будут направлены на электронные почтовые адреса, указанные при регистрации на  Конкурс, не позднее 30 января 2023 г.</w:t>
      </w:r>
    </w:p>
    <w:p w:rsidR="008B1B59" w:rsidRPr="00FF757D" w:rsidRDefault="008B1B59" w:rsidP="00FF757D">
      <w:pPr>
        <w:pStyle w:val="N"/>
        <w:jc w:val="both"/>
        <w:rPr>
          <w:sz w:val="24"/>
          <w:szCs w:val="24"/>
        </w:rPr>
      </w:pPr>
    </w:p>
    <w:p w:rsidR="00A45DC2" w:rsidRDefault="00A45DC2" w:rsidP="00FF757D">
      <w:pPr>
        <w:pStyle w:val="N"/>
        <w:jc w:val="both"/>
        <w:rPr>
          <w:sz w:val="24"/>
          <w:szCs w:val="24"/>
        </w:rPr>
      </w:pPr>
    </w:p>
    <w:p w:rsidR="00A45DC2" w:rsidRDefault="00A45DC2" w:rsidP="00FF757D">
      <w:pPr>
        <w:pStyle w:val="N"/>
        <w:jc w:val="both"/>
        <w:rPr>
          <w:sz w:val="24"/>
          <w:szCs w:val="24"/>
        </w:rPr>
      </w:pPr>
    </w:p>
    <w:p w:rsidR="00D05345" w:rsidRPr="00FF757D" w:rsidRDefault="00D05345" w:rsidP="00FF757D">
      <w:pPr>
        <w:pStyle w:val="N"/>
        <w:jc w:val="both"/>
        <w:rPr>
          <w:color w:val="333333"/>
          <w:sz w:val="24"/>
          <w:szCs w:val="24"/>
          <w:shd w:val="clear" w:color="auto" w:fill="FFFFFF"/>
        </w:rPr>
      </w:pPr>
      <w:r w:rsidRPr="00FF757D">
        <w:rPr>
          <w:sz w:val="24"/>
          <w:szCs w:val="24"/>
        </w:rPr>
        <w:t>Координатор конкурса:</w:t>
      </w:r>
      <w:r w:rsidRPr="00FF757D">
        <w:rPr>
          <w:sz w:val="24"/>
          <w:szCs w:val="24"/>
        </w:rPr>
        <w:tab/>
      </w:r>
      <w:r w:rsidRPr="00FF757D">
        <w:rPr>
          <w:color w:val="333333"/>
          <w:sz w:val="24"/>
          <w:szCs w:val="24"/>
          <w:shd w:val="clear" w:color="auto" w:fill="FFFFFF"/>
        </w:rPr>
        <w:t xml:space="preserve">Соколова Елена Николаевна, методист Отдела религиозного образования и катехизации Томской епархии, </w:t>
      </w:r>
      <w:r w:rsidRPr="00FF757D">
        <w:rPr>
          <w:color w:val="333333"/>
          <w:sz w:val="24"/>
          <w:szCs w:val="24"/>
          <w:shd w:val="clear" w:color="auto" w:fill="FFFFFF"/>
          <w:lang w:val="en-US"/>
        </w:rPr>
        <w:t>e</w:t>
      </w:r>
      <w:r w:rsidRPr="00FF757D">
        <w:rPr>
          <w:color w:val="333333"/>
          <w:sz w:val="24"/>
          <w:szCs w:val="24"/>
          <w:shd w:val="clear" w:color="auto" w:fill="FFFFFF"/>
        </w:rPr>
        <w:t>-</w:t>
      </w:r>
      <w:r w:rsidRPr="00FF757D">
        <w:rPr>
          <w:color w:val="333333"/>
          <w:sz w:val="24"/>
          <w:szCs w:val="24"/>
          <w:shd w:val="clear" w:color="auto" w:fill="FFFFFF"/>
          <w:lang w:val="en-US"/>
        </w:rPr>
        <w:t>mail</w:t>
      </w:r>
      <w:r w:rsidRPr="00FF757D">
        <w:rPr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FF757D">
        <w:rPr>
          <w:color w:val="333333"/>
          <w:sz w:val="24"/>
          <w:szCs w:val="24"/>
          <w:shd w:val="clear" w:color="auto" w:fill="FFFFFF"/>
          <w:lang w:val="en-US"/>
        </w:rPr>
        <w:t>oroik</w:t>
      </w:r>
      <w:proofErr w:type="spellEnd"/>
      <w:r w:rsidRPr="00FF757D">
        <w:rPr>
          <w:color w:val="333333"/>
          <w:sz w:val="24"/>
          <w:szCs w:val="24"/>
          <w:shd w:val="clear" w:color="auto" w:fill="FFFFFF"/>
        </w:rPr>
        <w:t>-</w:t>
      </w:r>
      <w:proofErr w:type="spellStart"/>
      <w:r w:rsidRPr="00FF757D">
        <w:rPr>
          <w:color w:val="333333"/>
          <w:sz w:val="24"/>
          <w:szCs w:val="24"/>
          <w:shd w:val="clear" w:color="auto" w:fill="FFFFFF"/>
          <w:lang w:val="en-US"/>
        </w:rPr>
        <w:t>tomsk</w:t>
      </w:r>
      <w:proofErr w:type="spellEnd"/>
      <w:r w:rsidRPr="00FF757D">
        <w:rPr>
          <w:color w:val="333333"/>
          <w:sz w:val="24"/>
          <w:szCs w:val="24"/>
          <w:shd w:val="clear" w:color="auto" w:fill="FFFFFF"/>
        </w:rPr>
        <w:t>@</w:t>
      </w:r>
      <w:proofErr w:type="spellStart"/>
      <w:r w:rsidRPr="00FF757D">
        <w:rPr>
          <w:color w:val="333333"/>
          <w:sz w:val="24"/>
          <w:szCs w:val="24"/>
          <w:shd w:val="clear" w:color="auto" w:fill="FFFFFF"/>
          <w:lang w:val="en-US"/>
        </w:rPr>
        <w:t>yandex</w:t>
      </w:r>
      <w:proofErr w:type="spellEnd"/>
      <w:r w:rsidRPr="00FF757D">
        <w:rPr>
          <w:color w:val="333333"/>
          <w:sz w:val="24"/>
          <w:szCs w:val="24"/>
          <w:shd w:val="clear" w:color="auto" w:fill="FFFFFF"/>
        </w:rPr>
        <w:t>.</w:t>
      </w:r>
      <w:proofErr w:type="spellStart"/>
      <w:r w:rsidRPr="00FF757D">
        <w:rPr>
          <w:color w:val="333333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2C310F" w:rsidRPr="00FF757D" w:rsidRDefault="002C310F" w:rsidP="00FF757D">
      <w:pPr>
        <w:pStyle w:val="N"/>
        <w:jc w:val="both"/>
        <w:rPr>
          <w:color w:val="333333"/>
          <w:sz w:val="24"/>
          <w:szCs w:val="24"/>
          <w:shd w:val="clear" w:color="auto" w:fill="FFFFFF"/>
        </w:rPr>
      </w:pPr>
    </w:p>
    <w:p w:rsidR="002C310F" w:rsidRPr="00FF757D" w:rsidRDefault="002C310F" w:rsidP="00FF757D">
      <w:pPr>
        <w:pStyle w:val="N"/>
        <w:jc w:val="both"/>
        <w:rPr>
          <w:color w:val="333333"/>
          <w:sz w:val="24"/>
          <w:szCs w:val="24"/>
          <w:shd w:val="clear" w:color="auto" w:fill="FFFFFF"/>
        </w:rPr>
      </w:pPr>
    </w:p>
    <w:p w:rsidR="007E6181" w:rsidRPr="00FF757D" w:rsidRDefault="007E6181" w:rsidP="00FF757D">
      <w:pPr>
        <w:pStyle w:val="N"/>
        <w:jc w:val="both"/>
      </w:pPr>
    </w:p>
    <w:p w:rsidR="00CB42E2" w:rsidRPr="00FF757D" w:rsidRDefault="00CB42E2" w:rsidP="00FF757D">
      <w:pPr>
        <w:spacing w:after="200" w:line="276" w:lineRule="auto"/>
      </w:pPr>
      <w:r w:rsidRPr="00FF757D">
        <w:br w:type="page"/>
      </w:r>
    </w:p>
    <w:p w:rsidR="007E6181" w:rsidRPr="00FF757D" w:rsidRDefault="007E6181" w:rsidP="00FF757D">
      <w:pPr>
        <w:pStyle w:val="N"/>
        <w:jc w:val="right"/>
        <w:rPr>
          <w:sz w:val="24"/>
          <w:szCs w:val="24"/>
        </w:rPr>
      </w:pPr>
      <w:r w:rsidRPr="00FF757D">
        <w:rPr>
          <w:sz w:val="24"/>
          <w:szCs w:val="24"/>
        </w:rPr>
        <w:lastRenderedPageBreak/>
        <w:t>Приложение 4</w:t>
      </w:r>
      <w:r w:rsidR="00A0335A">
        <w:rPr>
          <w:sz w:val="24"/>
          <w:szCs w:val="24"/>
        </w:rPr>
        <w:t xml:space="preserve"> </w:t>
      </w:r>
      <w:r w:rsidR="00A0335A" w:rsidRPr="00A0335A">
        <w:rPr>
          <w:sz w:val="24"/>
          <w:szCs w:val="24"/>
        </w:rPr>
        <w:t>к Положению</w:t>
      </w:r>
    </w:p>
    <w:p w:rsidR="007E6181" w:rsidRPr="00FF757D" w:rsidRDefault="007E6181" w:rsidP="00FF757D">
      <w:pPr>
        <w:pStyle w:val="N"/>
        <w:jc w:val="right"/>
        <w:rPr>
          <w:sz w:val="8"/>
          <w:szCs w:val="8"/>
        </w:rPr>
      </w:pPr>
    </w:p>
    <w:p w:rsidR="001056DB" w:rsidRPr="00FF757D" w:rsidRDefault="007E6181" w:rsidP="00FF757D">
      <w:pPr>
        <w:pStyle w:val="N"/>
        <w:jc w:val="center"/>
        <w:rPr>
          <w:b/>
          <w:sz w:val="24"/>
          <w:szCs w:val="24"/>
        </w:rPr>
      </w:pPr>
      <w:r w:rsidRPr="00FF757D">
        <w:rPr>
          <w:b/>
          <w:sz w:val="24"/>
          <w:szCs w:val="24"/>
        </w:rPr>
        <w:t xml:space="preserve">Региональный  конкурс «Лучшее мероприятие для детей </w:t>
      </w:r>
    </w:p>
    <w:p w:rsidR="007E6181" w:rsidRPr="00FF757D" w:rsidRDefault="007E6181" w:rsidP="00FF757D">
      <w:pPr>
        <w:pStyle w:val="N"/>
        <w:jc w:val="center"/>
        <w:rPr>
          <w:b/>
          <w:sz w:val="24"/>
          <w:szCs w:val="24"/>
        </w:rPr>
      </w:pPr>
      <w:r w:rsidRPr="00FF757D">
        <w:rPr>
          <w:b/>
          <w:sz w:val="24"/>
          <w:szCs w:val="24"/>
        </w:rPr>
        <w:t>к празднику Рождества Христова»</w:t>
      </w:r>
    </w:p>
    <w:p w:rsidR="007E6181" w:rsidRPr="00FF757D" w:rsidRDefault="007E6181" w:rsidP="00FF757D">
      <w:pPr>
        <w:pStyle w:val="N"/>
        <w:jc w:val="both"/>
        <w:rPr>
          <w:b/>
          <w:sz w:val="8"/>
          <w:szCs w:val="8"/>
        </w:rPr>
      </w:pPr>
    </w:p>
    <w:p w:rsidR="001C1ED2" w:rsidRPr="00FF757D" w:rsidRDefault="001C1ED2" w:rsidP="00FF757D">
      <w:pPr>
        <w:pStyle w:val="N"/>
        <w:ind w:left="68" w:firstLine="640"/>
        <w:jc w:val="both"/>
        <w:rPr>
          <w:sz w:val="24"/>
          <w:szCs w:val="24"/>
        </w:rPr>
      </w:pPr>
      <w:r w:rsidRPr="00FF757D">
        <w:rPr>
          <w:sz w:val="24"/>
          <w:szCs w:val="24"/>
        </w:rPr>
        <w:t xml:space="preserve">К участию в Конкурсе приглашаются представители образовательных организаций и организаций культуры </w:t>
      </w:r>
      <w:proofErr w:type="gramStart"/>
      <w:r w:rsidRPr="00FF757D">
        <w:rPr>
          <w:sz w:val="24"/>
          <w:szCs w:val="24"/>
        </w:rPr>
        <w:t>г</w:t>
      </w:r>
      <w:proofErr w:type="gramEnd"/>
      <w:r w:rsidRPr="00FF757D">
        <w:rPr>
          <w:sz w:val="24"/>
          <w:szCs w:val="24"/>
        </w:rPr>
        <w:t>. Томска и Томской области, воскресных школ Приходов Томской митрополии.</w:t>
      </w:r>
    </w:p>
    <w:p w:rsidR="00E16BB9" w:rsidRPr="00FF757D" w:rsidRDefault="00E16BB9" w:rsidP="00FF757D">
      <w:pPr>
        <w:autoSpaceDE w:val="0"/>
        <w:autoSpaceDN w:val="0"/>
        <w:adjustRightInd w:val="0"/>
        <w:spacing w:line="276" w:lineRule="auto"/>
        <w:ind w:firstLine="708"/>
      </w:pPr>
      <w:r w:rsidRPr="00FF757D">
        <w:t>Форма проведения Конкурса: заочная.</w:t>
      </w:r>
    </w:p>
    <w:p w:rsidR="001C1ED2" w:rsidRPr="00FF757D" w:rsidRDefault="001C1ED2" w:rsidP="00FF757D">
      <w:pPr>
        <w:pStyle w:val="N"/>
        <w:ind w:left="68"/>
        <w:jc w:val="both"/>
        <w:rPr>
          <w:sz w:val="24"/>
          <w:szCs w:val="24"/>
        </w:rPr>
      </w:pPr>
    </w:p>
    <w:p w:rsidR="007E6181" w:rsidRPr="00FF757D" w:rsidRDefault="007E6181" w:rsidP="00FF757D">
      <w:pPr>
        <w:pStyle w:val="N"/>
        <w:ind w:left="68"/>
        <w:jc w:val="both"/>
        <w:rPr>
          <w:sz w:val="24"/>
          <w:szCs w:val="24"/>
        </w:rPr>
      </w:pPr>
      <w:r w:rsidRPr="00FF757D">
        <w:rPr>
          <w:sz w:val="24"/>
          <w:szCs w:val="24"/>
        </w:rPr>
        <w:t xml:space="preserve">Для участия в конкурсе необходимо в срок с 01 января до 01 февраля </w:t>
      </w:r>
      <w:r w:rsidR="00F1228F">
        <w:rPr>
          <w:sz w:val="24"/>
          <w:szCs w:val="24"/>
        </w:rPr>
        <w:t xml:space="preserve">2023 </w:t>
      </w:r>
      <w:r w:rsidRPr="00FF757D">
        <w:rPr>
          <w:sz w:val="24"/>
          <w:szCs w:val="24"/>
        </w:rPr>
        <w:t xml:space="preserve">г. направить сценарий проведенного мероприятия с приложением фотографий или видеозаписи </w:t>
      </w:r>
      <w:r w:rsidR="001056DB" w:rsidRPr="006D0F40">
        <w:rPr>
          <w:sz w:val="24"/>
          <w:szCs w:val="24"/>
        </w:rPr>
        <w:t xml:space="preserve">координатору Конкурса </w:t>
      </w:r>
      <w:r w:rsidR="00F1228F" w:rsidRPr="006D0F40">
        <w:rPr>
          <w:sz w:val="24"/>
          <w:szCs w:val="24"/>
        </w:rPr>
        <w:t>Руденко</w:t>
      </w:r>
      <w:r w:rsidR="006D0F40">
        <w:rPr>
          <w:sz w:val="24"/>
          <w:szCs w:val="24"/>
        </w:rPr>
        <w:t xml:space="preserve"> Оксане Ивановне,</w:t>
      </w:r>
      <w:r w:rsidR="001056DB" w:rsidRPr="00FF757D">
        <w:rPr>
          <w:sz w:val="24"/>
          <w:szCs w:val="24"/>
        </w:rPr>
        <w:t xml:space="preserve"> </w:t>
      </w:r>
      <w:proofErr w:type="spellStart"/>
      <w:r w:rsidR="001056DB" w:rsidRPr="00FF757D">
        <w:rPr>
          <w:sz w:val="24"/>
          <w:szCs w:val="24"/>
        </w:rPr>
        <w:t>e-mail</w:t>
      </w:r>
      <w:proofErr w:type="spellEnd"/>
      <w:r w:rsidR="001056DB" w:rsidRPr="00FF757D">
        <w:rPr>
          <w:sz w:val="24"/>
          <w:szCs w:val="24"/>
        </w:rPr>
        <w:t xml:space="preserve">: </w:t>
      </w:r>
      <w:r w:rsidR="00F1228F" w:rsidRPr="00F1228F">
        <w:rPr>
          <w:sz w:val="24"/>
          <w:szCs w:val="24"/>
        </w:rPr>
        <w:t>oksanochka_rudenko_90@mail.ru</w:t>
      </w:r>
    </w:p>
    <w:p w:rsidR="007E6181" w:rsidRPr="00FF757D" w:rsidRDefault="007E6181" w:rsidP="00FF757D">
      <w:pPr>
        <w:pStyle w:val="N"/>
        <w:ind w:left="68"/>
        <w:jc w:val="both"/>
        <w:rPr>
          <w:sz w:val="8"/>
          <w:szCs w:val="8"/>
        </w:rPr>
      </w:pPr>
    </w:p>
    <w:p w:rsidR="007E6181" w:rsidRPr="00FF757D" w:rsidRDefault="007E6181" w:rsidP="00FF757D">
      <w:pPr>
        <w:pStyle w:val="N"/>
        <w:ind w:left="68"/>
        <w:jc w:val="both"/>
        <w:rPr>
          <w:sz w:val="24"/>
          <w:szCs w:val="24"/>
        </w:rPr>
      </w:pPr>
      <w:r w:rsidRPr="00FF757D">
        <w:rPr>
          <w:sz w:val="24"/>
          <w:szCs w:val="24"/>
        </w:rPr>
        <w:t>Требования к конкурсным материалам</w:t>
      </w:r>
    </w:p>
    <w:p w:rsidR="007E6181" w:rsidRPr="00FF757D" w:rsidRDefault="007E6181" w:rsidP="00FF757D">
      <w:pPr>
        <w:pStyle w:val="N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FF757D">
        <w:rPr>
          <w:sz w:val="24"/>
          <w:szCs w:val="24"/>
        </w:rPr>
        <w:t xml:space="preserve">Фотографии (разноплановые, не более 15 шт.) должны быть в формате </w:t>
      </w:r>
      <w:r w:rsidRPr="00FF757D">
        <w:rPr>
          <w:sz w:val="24"/>
          <w:szCs w:val="24"/>
          <w:lang w:val="en-US"/>
        </w:rPr>
        <w:t>JPEG</w:t>
      </w:r>
      <w:r w:rsidRPr="00FF757D">
        <w:rPr>
          <w:sz w:val="24"/>
          <w:szCs w:val="24"/>
        </w:rPr>
        <w:t xml:space="preserve">, разрешением не менее 600 х400 и не более 1200 </w:t>
      </w:r>
      <w:proofErr w:type="spellStart"/>
      <w:r w:rsidRPr="00FF757D">
        <w:rPr>
          <w:sz w:val="24"/>
          <w:szCs w:val="24"/>
        </w:rPr>
        <w:t>х</w:t>
      </w:r>
      <w:proofErr w:type="spellEnd"/>
      <w:r w:rsidRPr="00FF757D">
        <w:rPr>
          <w:sz w:val="24"/>
          <w:szCs w:val="24"/>
        </w:rPr>
        <w:t xml:space="preserve"> 800 пикселей.</w:t>
      </w:r>
    </w:p>
    <w:p w:rsidR="007E6181" w:rsidRPr="00FF757D" w:rsidRDefault="007E6181" w:rsidP="00FF757D">
      <w:pPr>
        <w:pStyle w:val="N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FF757D">
        <w:rPr>
          <w:sz w:val="24"/>
          <w:szCs w:val="24"/>
        </w:rPr>
        <w:t xml:space="preserve">Формат присылаемой видеозаписи – </w:t>
      </w:r>
      <w:proofErr w:type="gramStart"/>
      <w:r w:rsidRPr="00FF757D">
        <w:rPr>
          <w:sz w:val="24"/>
          <w:szCs w:val="24"/>
        </w:rPr>
        <w:t>М</w:t>
      </w:r>
      <w:proofErr w:type="gramEnd"/>
      <w:r w:rsidRPr="00FF757D">
        <w:rPr>
          <w:sz w:val="24"/>
          <w:szCs w:val="24"/>
          <w:lang w:val="en-US"/>
        </w:rPr>
        <w:t>PEG</w:t>
      </w:r>
      <w:r w:rsidRPr="00FF757D">
        <w:rPr>
          <w:sz w:val="24"/>
          <w:szCs w:val="24"/>
        </w:rPr>
        <w:t xml:space="preserve"> (</w:t>
      </w:r>
      <w:r w:rsidRPr="00FF757D">
        <w:rPr>
          <w:sz w:val="24"/>
          <w:szCs w:val="24"/>
          <w:lang w:val="en-US"/>
        </w:rPr>
        <w:t>mp</w:t>
      </w:r>
      <w:r w:rsidRPr="00FF757D">
        <w:rPr>
          <w:sz w:val="24"/>
          <w:szCs w:val="24"/>
        </w:rPr>
        <w:t xml:space="preserve">4); ее можно разместить на </w:t>
      </w:r>
      <w:proofErr w:type="spellStart"/>
      <w:r w:rsidRPr="00FF757D">
        <w:rPr>
          <w:sz w:val="24"/>
          <w:szCs w:val="24"/>
        </w:rPr>
        <w:t>файлообменный</w:t>
      </w:r>
      <w:proofErr w:type="spellEnd"/>
      <w:r w:rsidRPr="00FF757D">
        <w:rPr>
          <w:sz w:val="24"/>
          <w:szCs w:val="24"/>
        </w:rPr>
        <w:t xml:space="preserve"> ресурс со сроком хранения до 1 марта </w:t>
      </w:r>
      <w:r w:rsidR="00F1228F">
        <w:rPr>
          <w:sz w:val="24"/>
          <w:szCs w:val="24"/>
        </w:rPr>
        <w:t xml:space="preserve">2023 </w:t>
      </w:r>
      <w:r w:rsidRPr="00FF757D">
        <w:rPr>
          <w:sz w:val="24"/>
          <w:szCs w:val="24"/>
        </w:rPr>
        <w:t>г</w:t>
      </w:r>
      <w:r w:rsidR="002E575E" w:rsidRPr="00FF757D">
        <w:rPr>
          <w:sz w:val="24"/>
          <w:szCs w:val="24"/>
        </w:rPr>
        <w:t>.</w:t>
      </w:r>
      <w:r w:rsidRPr="00FF757D">
        <w:rPr>
          <w:sz w:val="24"/>
          <w:szCs w:val="24"/>
        </w:rPr>
        <w:t>, можно выложить на сайт учреждения или на youtube.com и прислать ссылку.</w:t>
      </w:r>
    </w:p>
    <w:p w:rsidR="007E6181" w:rsidRPr="00FF757D" w:rsidRDefault="007E6181" w:rsidP="00FF757D">
      <w:pPr>
        <w:pStyle w:val="N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FF757D">
        <w:rPr>
          <w:sz w:val="24"/>
          <w:szCs w:val="24"/>
        </w:rPr>
        <w:t xml:space="preserve">Фотографии и сценарий </w:t>
      </w:r>
      <w:r w:rsidR="001C1ED2" w:rsidRPr="00FF757D">
        <w:rPr>
          <w:sz w:val="24"/>
          <w:szCs w:val="24"/>
        </w:rPr>
        <w:t>копируются</w:t>
      </w:r>
      <w:r w:rsidRPr="00FF757D">
        <w:rPr>
          <w:sz w:val="24"/>
          <w:szCs w:val="24"/>
        </w:rPr>
        <w:t xml:space="preserve"> в папку, подписанную сокращенным наименованием учреждения, например «СОШ №12 г. Томска», папка архивируется и высылается на указанный электронный адрес, тема письма «Материалы на конкурс мероприятий к Рождеству </w:t>
      </w:r>
      <w:proofErr w:type="spellStart"/>
      <w:r w:rsidRPr="00FF757D">
        <w:rPr>
          <w:sz w:val="24"/>
          <w:szCs w:val="24"/>
        </w:rPr>
        <w:t>Христову_</w:t>
      </w:r>
      <w:r w:rsidRPr="00FF757D">
        <w:rPr>
          <w:i/>
          <w:sz w:val="24"/>
          <w:szCs w:val="24"/>
        </w:rPr>
        <w:t>наименование</w:t>
      </w:r>
      <w:proofErr w:type="spellEnd"/>
      <w:r w:rsidRPr="00FF757D">
        <w:rPr>
          <w:i/>
          <w:sz w:val="24"/>
          <w:szCs w:val="24"/>
        </w:rPr>
        <w:t xml:space="preserve"> организации</w:t>
      </w:r>
      <w:r w:rsidRPr="00FF757D">
        <w:rPr>
          <w:sz w:val="24"/>
          <w:szCs w:val="24"/>
        </w:rPr>
        <w:t>».</w:t>
      </w:r>
    </w:p>
    <w:p w:rsidR="007E6181" w:rsidRPr="00DD4EB7" w:rsidRDefault="007E6181" w:rsidP="00FF757D">
      <w:pPr>
        <w:pStyle w:val="N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FF757D">
        <w:rPr>
          <w:sz w:val="24"/>
          <w:szCs w:val="24"/>
        </w:rPr>
        <w:t>На титульном листе сценария указывается полное наименование организации (в соответствии с Уставом) и ФИО педагогов-разработчиков полностью</w:t>
      </w:r>
      <w:r w:rsidR="00BA571D" w:rsidRPr="00FF757D">
        <w:rPr>
          <w:sz w:val="24"/>
          <w:szCs w:val="24"/>
        </w:rPr>
        <w:t>.</w:t>
      </w:r>
    </w:p>
    <w:p w:rsidR="00FF757D" w:rsidRPr="00FF757D" w:rsidRDefault="00FF757D" w:rsidP="00FF757D">
      <w:pPr>
        <w:pStyle w:val="N"/>
        <w:jc w:val="both"/>
        <w:rPr>
          <w:sz w:val="24"/>
          <w:szCs w:val="24"/>
        </w:rPr>
      </w:pPr>
    </w:p>
    <w:p w:rsidR="007E6181" w:rsidRPr="00FF757D" w:rsidRDefault="007E6181" w:rsidP="00FF757D">
      <w:pPr>
        <w:pStyle w:val="N"/>
        <w:jc w:val="both"/>
        <w:rPr>
          <w:sz w:val="24"/>
          <w:szCs w:val="24"/>
        </w:rPr>
      </w:pPr>
      <w:r w:rsidRPr="00FF757D">
        <w:rPr>
          <w:sz w:val="24"/>
          <w:szCs w:val="24"/>
        </w:rPr>
        <w:t>Критерии оценки: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1"/>
        <w:gridCol w:w="1840"/>
      </w:tblGrid>
      <w:tr w:rsidR="007E6181" w:rsidRPr="00FF757D" w:rsidTr="007E6181">
        <w:tc>
          <w:tcPr>
            <w:tcW w:w="7481" w:type="dxa"/>
            <w:vAlign w:val="center"/>
          </w:tcPr>
          <w:p w:rsidR="007E6181" w:rsidRPr="00FF757D" w:rsidRDefault="007E6181" w:rsidP="00FF757D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F757D">
              <w:rPr>
                <w:sz w:val="24"/>
                <w:szCs w:val="24"/>
              </w:rPr>
              <w:t>Критерий</w:t>
            </w:r>
          </w:p>
        </w:tc>
        <w:tc>
          <w:tcPr>
            <w:tcW w:w="1840" w:type="dxa"/>
            <w:vAlign w:val="center"/>
          </w:tcPr>
          <w:p w:rsidR="007E6181" w:rsidRPr="00FF757D" w:rsidRDefault="007E6181" w:rsidP="00FF757D">
            <w:pPr>
              <w:pStyle w:val="N"/>
              <w:jc w:val="center"/>
              <w:rPr>
                <w:b/>
                <w:sz w:val="24"/>
                <w:szCs w:val="24"/>
              </w:rPr>
            </w:pPr>
            <w:r w:rsidRPr="00FF757D">
              <w:rPr>
                <w:sz w:val="24"/>
                <w:szCs w:val="24"/>
              </w:rPr>
              <w:t>Максимальный балл</w:t>
            </w:r>
          </w:p>
        </w:tc>
      </w:tr>
      <w:tr w:rsidR="007E6181" w:rsidRPr="00FF757D" w:rsidTr="007E6181">
        <w:tc>
          <w:tcPr>
            <w:tcW w:w="7481" w:type="dxa"/>
          </w:tcPr>
          <w:p w:rsidR="007E6181" w:rsidRPr="00FF757D" w:rsidRDefault="007E6181" w:rsidP="00FF757D">
            <w:pPr>
              <w:pStyle w:val="N"/>
              <w:jc w:val="both"/>
              <w:rPr>
                <w:b/>
                <w:sz w:val="24"/>
                <w:szCs w:val="24"/>
              </w:rPr>
            </w:pPr>
            <w:r w:rsidRPr="00FF757D">
              <w:rPr>
                <w:color w:val="000000"/>
                <w:sz w:val="24"/>
                <w:szCs w:val="24"/>
                <w:shd w:val="clear" w:color="auto" w:fill="FFFFFF"/>
              </w:rPr>
              <w:t>соответствие тематике конкурса (приложение 1)</w:t>
            </w:r>
          </w:p>
        </w:tc>
        <w:tc>
          <w:tcPr>
            <w:tcW w:w="1840" w:type="dxa"/>
          </w:tcPr>
          <w:p w:rsidR="007E6181" w:rsidRPr="00FF757D" w:rsidRDefault="007E6181" w:rsidP="00FF757D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F757D"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7E6181" w:rsidRPr="00FF757D" w:rsidTr="007E6181">
        <w:tc>
          <w:tcPr>
            <w:tcW w:w="7481" w:type="dxa"/>
          </w:tcPr>
          <w:p w:rsidR="007E6181" w:rsidRPr="00FF757D" w:rsidRDefault="007E6181" w:rsidP="00FF757D">
            <w:pPr>
              <w:pStyle w:val="N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F757D">
              <w:rPr>
                <w:color w:val="000000"/>
                <w:sz w:val="24"/>
                <w:szCs w:val="24"/>
                <w:shd w:val="clear" w:color="auto" w:fill="FFFFFF"/>
              </w:rPr>
              <w:t>творческий подход к оформлению</w:t>
            </w:r>
          </w:p>
        </w:tc>
        <w:tc>
          <w:tcPr>
            <w:tcW w:w="1840" w:type="dxa"/>
          </w:tcPr>
          <w:p w:rsidR="007E6181" w:rsidRPr="00FF757D" w:rsidRDefault="007E6181" w:rsidP="00FF757D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F757D"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7E6181" w:rsidRPr="00FF757D" w:rsidTr="007E6181">
        <w:tc>
          <w:tcPr>
            <w:tcW w:w="7481" w:type="dxa"/>
          </w:tcPr>
          <w:p w:rsidR="007E6181" w:rsidRPr="00FF757D" w:rsidRDefault="007E6181" w:rsidP="00FF757D">
            <w:pPr>
              <w:pStyle w:val="N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F757D">
              <w:rPr>
                <w:color w:val="000000"/>
                <w:sz w:val="24"/>
                <w:szCs w:val="24"/>
                <w:shd w:val="clear" w:color="auto" w:fill="FFFFFF"/>
              </w:rPr>
              <w:t>презентационная культура</w:t>
            </w:r>
          </w:p>
        </w:tc>
        <w:tc>
          <w:tcPr>
            <w:tcW w:w="1840" w:type="dxa"/>
          </w:tcPr>
          <w:p w:rsidR="007E6181" w:rsidRPr="00FF757D" w:rsidRDefault="007E6181" w:rsidP="00FF757D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F757D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7E6181" w:rsidRPr="00FF757D" w:rsidTr="007E6181">
        <w:tc>
          <w:tcPr>
            <w:tcW w:w="7481" w:type="dxa"/>
          </w:tcPr>
          <w:p w:rsidR="007E6181" w:rsidRPr="00FF757D" w:rsidRDefault="007E6181" w:rsidP="00FF757D">
            <w:pPr>
              <w:pStyle w:val="N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F757D">
              <w:rPr>
                <w:color w:val="000000"/>
                <w:sz w:val="24"/>
                <w:szCs w:val="24"/>
                <w:shd w:val="clear" w:color="auto" w:fill="FFFFFF"/>
              </w:rPr>
              <w:t>наличие приложений</w:t>
            </w:r>
          </w:p>
        </w:tc>
        <w:tc>
          <w:tcPr>
            <w:tcW w:w="1840" w:type="dxa"/>
          </w:tcPr>
          <w:p w:rsidR="007E6181" w:rsidRPr="00FF757D" w:rsidRDefault="007E6181" w:rsidP="00FF757D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F757D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7E6181" w:rsidRPr="00FF757D" w:rsidTr="007E6181">
        <w:tc>
          <w:tcPr>
            <w:tcW w:w="7481" w:type="dxa"/>
          </w:tcPr>
          <w:p w:rsidR="007E6181" w:rsidRPr="00FF757D" w:rsidRDefault="007E6181" w:rsidP="00FF757D">
            <w:pPr>
              <w:pStyle w:val="N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F757D">
              <w:rPr>
                <w:color w:val="000000"/>
                <w:sz w:val="24"/>
                <w:szCs w:val="24"/>
                <w:shd w:val="clear" w:color="auto" w:fill="FFFFFF"/>
              </w:rPr>
              <w:t>возможность тиражирования разработки и внедрения в педагогическую практику</w:t>
            </w:r>
          </w:p>
        </w:tc>
        <w:tc>
          <w:tcPr>
            <w:tcW w:w="1840" w:type="dxa"/>
          </w:tcPr>
          <w:p w:rsidR="007E6181" w:rsidRPr="00FF757D" w:rsidRDefault="007E6181" w:rsidP="00FF757D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F757D"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7E6181" w:rsidRPr="00FF757D" w:rsidTr="007E6181">
        <w:tc>
          <w:tcPr>
            <w:tcW w:w="7481" w:type="dxa"/>
          </w:tcPr>
          <w:p w:rsidR="007E6181" w:rsidRPr="00FF757D" w:rsidRDefault="007E6181" w:rsidP="00FF757D">
            <w:pPr>
              <w:pStyle w:val="N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F757D">
              <w:rPr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840" w:type="dxa"/>
          </w:tcPr>
          <w:p w:rsidR="007E6181" w:rsidRPr="00FF757D" w:rsidRDefault="007E6181" w:rsidP="00FF757D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F757D">
              <w:rPr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</w:tr>
    </w:tbl>
    <w:p w:rsidR="007E6181" w:rsidRPr="00FF757D" w:rsidRDefault="007E6181" w:rsidP="00FF757D">
      <w:pPr>
        <w:pStyle w:val="N"/>
        <w:jc w:val="both"/>
        <w:rPr>
          <w:sz w:val="8"/>
          <w:szCs w:val="8"/>
        </w:rPr>
      </w:pPr>
    </w:p>
    <w:p w:rsidR="007E6181" w:rsidRPr="00FF757D" w:rsidRDefault="007E6181" w:rsidP="00FF757D">
      <w:pPr>
        <w:pStyle w:val="N"/>
        <w:jc w:val="both"/>
        <w:rPr>
          <w:sz w:val="24"/>
          <w:szCs w:val="24"/>
        </w:rPr>
      </w:pPr>
      <w:r w:rsidRPr="00FF757D">
        <w:rPr>
          <w:sz w:val="24"/>
          <w:szCs w:val="24"/>
        </w:rPr>
        <w:t>Состав конкурсной комиссии:</w:t>
      </w:r>
    </w:p>
    <w:p w:rsidR="007E6181" w:rsidRPr="00FF757D" w:rsidRDefault="007E6181" w:rsidP="00DA3C45">
      <w:pPr>
        <w:pStyle w:val="N"/>
        <w:numPr>
          <w:ilvl w:val="0"/>
          <w:numId w:val="10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FF757D">
        <w:rPr>
          <w:color w:val="000000"/>
          <w:sz w:val="24"/>
          <w:szCs w:val="24"/>
          <w:shd w:val="clear" w:color="auto" w:fill="FFFFFF"/>
        </w:rPr>
        <w:t xml:space="preserve">Коновалова И.Ю., руководитель </w:t>
      </w:r>
      <w:proofErr w:type="spellStart"/>
      <w:r w:rsidRPr="00FF757D">
        <w:rPr>
          <w:color w:val="000000"/>
          <w:sz w:val="24"/>
          <w:szCs w:val="24"/>
          <w:shd w:val="clear" w:color="auto" w:fill="FFFFFF"/>
        </w:rPr>
        <w:t>ОРОиК</w:t>
      </w:r>
      <w:proofErr w:type="spellEnd"/>
      <w:r w:rsidRPr="00FF757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757D">
        <w:rPr>
          <w:color w:val="000000"/>
          <w:sz w:val="24"/>
          <w:szCs w:val="24"/>
          <w:shd w:val="clear" w:color="auto" w:fill="FFFFFF"/>
        </w:rPr>
        <w:t>Колпашевской</w:t>
      </w:r>
      <w:proofErr w:type="spellEnd"/>
      <w:r w:rsidRPr="00FF757D">
        <w:rPr>
          <w:color w:val="000000"/>
          <w:sz w:val="24"/>
          <w:szCs w:val="24"/>
          <w:shd w:val="clear" w:color="auto" w:fill="FFFFFF"/>
        </w:rPr>
        <w:t xml:space="preserve"> епархии;</w:t>
      </w:r>
    </w:p>
    <w:p w:rsidR="004A6819" w:rsidRPr="00FF757D" w:rsidRDefault="006D0F40" w:rsidP="00DA3C45">
      <w:pPr>
        <w:pStyle w:val="N"/>
        <w:numPr>
          <w:ilvl w:val="0"/>
          <w:numId w:val="10"/>
        </w:num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Руденко </w:t>
      </w:r>
      <w:r w:rsidR="00355D0C">
        <w:rPr>
          <w:color w:val="000000"/>
          <w:sz w:val="24"/>
          <w:szCs w:val="24"/>
          <w:shd w:val="clear" w:color="auto" w:fill="FFFFFF"/>
        </w:rPr>
        <w:t>О.И.</w:t>
      </w:r>
      <w:r>
        <w:rPr>
          <w:color w:val="000000"/>
          <w:sz w:val="24"/>
          <w:szCs w:val="24"/>
          <w:shd w:val="clear" w:color="auto" w:fill="FFFFFF"/>
        </w:rPr>
        <w:t xml:space="preserve">, руководитель Воскресной школы Вознесенского кафедрального собора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Колпашевской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епархии</w:t>
      </w:r>
      <w:r w:rsidR="004A6819" w:rsidRPr="00FF757D">
        <w:rPr>
          <w:color w:val="000000"/>
          <w:sz w:val="24"/>
          <w:szCs w:val="24"/>
          <w:shd w:val="clear" w:color="auto" w:fill="FFFFFF"/>
        </w:rPr>
        <w:t>;</w:t>
      </w:r>
    </w:p>
    <w:p w:rsidR="007E6181" w:rsidRPr="00355D0C" w:rsidRDefault="00FF63EE" w:rsidP="00DA3C45">
      <w:pPr>
        <w:pStyle w:val="N"/>
        <w:numPr>
          <w:ilvl w:val="0"/>
          <w:numId w:val="10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FF757D">
        <w:rPr>
          <w:color w:val="000000"/>
          <w:sz w:val="24"/>
          <w:szCs w:val="24"/>
          <w:shd w:val="clear" w:color="auto" w:fill="FFFFFF"/>
        </w:rPr>
        <w:t>Воднева О.П.</w:t>
      </w:r>
      <w:r w:rsidR="007E6181" w:rsidRPr="00FF757D">
        <w:rPr>
          <w:color w:val="000000"/>
          <w:sz w:val="24"/>
          <w:szCs w:val="24"/>
          <w:shd w:val="clear" w:color="auto" w:fill="FFFFFF"/>
        </w:rPr>
        <w:t xml:space="preserve">, специалист </w:t>
      </w:r>
      <w:proofErr w:type="spellStart"/>
      <w:r w:rsidR="007E6181" w:rsidRPr="00FF757D">
        <w:rPr>
          <w:color w:val="000000"/>
          <w:sz w:val="24"/>
          <w:szCs w:val="24"/>
          <w:shd w:val="clear" w:color="auto" w:fill="FFFFFF"/>
        </w:rPr>
        <w:t>ОРОиК</w:t>
      </w:r>
      <w:proofErr w:type="spellEnd"/>
      <w:r w:rsidR="007E6181" w:rsidRPr="00FF757D">
        <w:rPr>
          <w:color w:val="000000"/>
          <w:sz w:val="24"/>
          <w:szCs w:val="24"/>
          <w:shd w:val="clear" w:color="auto" w:fill="FFFFFF"/>
        </w:rPr>
        <w:t xml:space="preserve"> Томской епархии</w:t>
      </w:r>
      <w:r w:rsidR="007E6181" w:rsidRPr="00355D0C">
        <w:rPr>
          <w:color w:val="000000"/>
          <w:sz w:val="24"/>
          <w:szCs w:val="24"/>
          <w:shd w:val="clear" w:color="auto" w:fill="FFFFFF"/>
        </w:rPr>
        <w:t xml:space="preserve">. </w:t>
      </w:r>
    </w:p>
    <w:p w:rsidR="007E6181" w:rsidRPr="00FF757D" w:rsidRDefault="007E6181" w:rsidP="00FF757D">
      <w:pPr>
        <w:pStyle w:val="N"/>
        <w:jc w:val="both"/>
        <w:rPr>
          <w:sz w:val="8"/>
          <w:szCs w:val="8"/>
        </w:rPr>
      </w:pPr>
    </w:p>
    <w:p w:rsidR="007E6181" w:rsidRPr="00FF757D" w:rsidRDefault="007E6181" w:rsidP="00FF757D">
      <w:pPr>
        <w:pStyle w:val="N"/>
        <w:jc w:val="both"/>
        <w:rPr>
          <w:sz w:val="24"/>
          <w:szCs w:val="24"/>
        </w:rPr>
      </w:pPr>
      <w:r w:rsidRPr="00FF757D">
        <w:rPr>
          <w:sz w:val="24"/>
          <w:szCs w:val="24"/>
        </w:rPr>
        <w:t xml:space="preserve">Координатор с </w:t>
      </w:r>
      <w:r w:rsidR="00265586" w:rsidRPr="00FF757D">
        <w:rPr>
          <w:sz w:val="24"/>
          <w:szCs w:val="24"/>
        </w:rPr>
        <w:t>0</w:t>
      </w:r>
      <w:r w:rsidRPr="00FF757D">
        <w:rPr>
          <w:sz w:val="24"/>
          <w:szCs w:val="24"/>
        </w:rPr>
        <w:t xml:space="preserve">1 января до </w:t>
      </w:r>
      <w:r w:rsidR="00265586" w:rsidRPr="00FF757D">
        <w:rPr>
          <w:sz w:val="24"/>
          <w:szCs w:val="24"/>
        </w:rPr>
        <w:t>0</w:t>
      </w:r>
      <w:r w:rsidRPr="00FF757D">
        <w:rPr>
          <w:sz w:val="24"/>
          <w:szCs w:val="24"/>
        </w:rPr>
        <w:t xml:space="preserve">1 февраля </w:t>
      </w:r>
      <w:r w:rsidR="00F1228F">
        <w:rPr>
          <w:sz w:val="24"/>
          <w:szCs w:val="24"/>
        </w:rPr>
        <w:t xml:space="preserve">2023 </w:t>
      </w:r>
      <w:r w:rsidR="00265586" w:rsidRPr="00FF757D">
        <w:rPr>
          <w:sz w:val="24"/>
          <w:szCs w:val="24"/>
        </w:rPr>
        <w:t xml:space="preserve">г. </w:t>
      </w:r>
      <w:r w:rsidRPr="00FF757D">
        <w:rPr>
          <w:sz w:val="24"/>
          <w:szCs w:val="24"/>
        </w:rPr>
        <w:t>принимает конкурсные материалы, просматривая регулярно указанную электронную почту (не реже 1 раза в два дня). Если в течение трех дней Вы не получили уведомление о получении, пожалуйста, свяжитесь с координатором конкурса по телефону.</w:t>
      </w:r>
    </w:p>
    <w:p w:rsidR="001A7DE9" w:rsidRPr="00FF757D" w:rsidRDefault="001A7DE9" w:rsidP="00FF757D">
      <w:pPr>
        <w:pStyle w:val="N"/>
        <w:jc w:val="both"/>
        <w:rPr>
          <w:sz w:val="24"/>
          <w:szCs w:val="24"/>
        </w:rPr>
      </w:pPr>
    </w:p>
    <w:p w:rsidR="007E6181" w:rsidRPr="00FF757D" w:rsidRDefault="007E6181" w:rsidP="00FF757D">
      <w:pPr>
        <w:pStyle w:val="N"/>
        <w:jc w:val="both"/>
      </w:pPr>
      <w:r w:rsidRPr="00FF757D">
        <w:rPr>
          <w:sz w:val="24"/>
          <w:szCs w:val="24"/>
        </w:rPr>
        <w:t xml:space="preserve">Результаты публикуются </w:t>
      </w:r>
      <w:r w:rsidR="00520E5D">
        <w:rPr>
          <w:sz w:val="24"/>
          <w:szCs w:val="24"/>
        </w:rPr>
        <w:t xml:space="preserve">до </w:t>
      </w:r>
      <w:r w:rsidR="00A0335A">
        <w:rPr>
          <w:sz w:val="24"/>
          <w:szCs w:val="24"/>
        </w:rPr>
        <w:t xml:space="preserve">14 февраля </w:t>
      </w:r>
      <w:r w:rsidR="00F1228F">
        <w:rPr>
          <w:sz w:val="24"/>
          <w:szCs w:val="24"/>
        </w:rPr>
        <w:t xml:space="preserve">2023 </w:t>
      </w:r>
      <w:r w:rsidR="00A0335A">
        <w:rPr>
          <w:sz w:val="24"/>
          <w:szCs w:val="24"/>
        </w:rPr>
        <w:t xml:space="preserve">г. </w:t>
      </w:r>
      <w:r w:rsidRPr="00FF757D">
        <w:rPr>
          <w:sz w:val="24"/>
          <w:szCs w:val="24"/>
        </w:rPr>
        <w:t>на сайте Томского областного Рождественского фестиваля</w:t>
      </w:r>
      <w:r w:rsidR="00255391" w:rsidRPr="00FF757D">
        <w:rPr>
          <w:sz w:val="24"/>
          <w:szCs w:val="24"/>
        </w:rPr>
        <w:t>:</w:t>
      </w:r>
      <w:r w:rsidRPr="00FF757D">
        <w:rPr>
          <w:sz w:val="24"/>
          <w:szCs w:val="24"/>
        </w:rPr>
        <w:t xml:space="preserve"> </w:t>
      </w:r>
      <w:proofErr w:type="spellStart"/>
      <w:r w:rsidRPr="00FF757D">
        <w:rPr>
          <w:sz w:val="24"/>
          <w:szCs w:val="24"/>
        </w:rPr>
        <w:t>rhtomsk.pravorg.ru</w:t>
      </w:r>
      <w:proofErr w:type="spellEnd"/>
      <w:r w:rsidRPr="00FF757D">
        <w:rPr>
          <w:b/>
          <w:sz w:val="24"/>
          <w:szCs w:val="24"/>
        </w:rPr>
        <w:t xml:space="preserve"> </w:t>
      </w:r>
      <w:r w:rsidRPr="00FF757D">
        <w:rPr>
          <w:sz w:val="24"/>
          <w:szCs w:val="24"/>
        </w:rPr>
        <w:t xml:space="preserve">и на сайте </w:t>
      </w:r>
      <w:proofErr w:type="spellStart"/>
      <w:r w:rsidRPr="00FF757D">
        <w:rPr>
          <w:sz w:val="24"/>
          <w:szCs w:val="24"/>
        </w:rPr>
        <w:t>Колпашевской</w:t>
      </w:r>
      <w:proofErr w:type="spellEnd"/>
      <w:r w:rsidRPr="00FF757D">
        <w:rPr>
          <w:sz w:val="24"/>
          <w:szCs w:val="24"/>
        </w:rPr>
        <w:t xml:space="preserve"> епархии</w:t>
      </w:r>
      <w:r w:rsidR="00255391" w:rsidRPr="00FF757D">
        <w:rPr>
          <w:sz w:val="24"/>
          <w:szCs w:val="24"/>
        </w:rPr>
        <w:t>:</w:t>
      </w:r>
      <w:r w:rsidRPr="00FF757D">
        <w:rPr>
          <w:sz w:val="24"/>
          <w:szCs w:val="24"/>
        </w:rPr>
        <w:t xml:space="preserve"> </w:t>
      </w:r>
      <w:hyperlink r:id="rId10" w:history="1">
        <w:proofErr w:type="spellStart"/>
        <w:r w:rsidRPr="00FF757D">
          <w:rPr>
            <w:rStyle w:val="a7"/>
            <w:color w:val="auto"/>
            <w:sz w:val="24"/>
            <w:u w:val="none"/>
          </w:rPr>
          <w:t>svjatoynarym.ru</w:t>
        </w:r>
        <w:proofErr w:type="spellEnd"/>
      </w:hyperlink>
    </w:p>
    <w:p w:rsidR="001A7DE9" w:rsidRPr="00FF757D" w:rsidRDefault="001A7DE9" w:rsidP="00FF757D">
      <w:pPr>
        <w:pStyle w:val="N"/>
        <w:jc w:val="both"/>
      </w:pPr>
    </w:p>
    <w:p w:rsidR="001A7DE9" w:rsidRPr="00FF757D" w:rsidRDefault="001A7DE9" w:rsidP="00FF757D">
      <w:pPr>
        <w:pStyle w:val="N"/>
        <w:jc w:val="both"/>
        <w:rPr>
          <w:sz w:val="24"/>
          <w:szCs w:val="24"/>
        </w:rPr>
      </w:pPr>
      <w:r w:rsidRPr="00FF757D">
        <w:rPr>
          <w:sz w:val="24"/>
          <w:szCs w:val="24"/>
        </w:rPr>
        <w:t xml:space="preserve">Дипломы и сертификаты высылаются участникам по электронной почте до 24 февраля </w:t>
      </w:r>
      <w:r w:rsidR="00F1228F">
        <w:rPr>
          <w:sz w:val="24"/>
          <w:szCs w:val="24"/>
        </w:rPr>
        <w:t xml:space="preserve">2023 </w:t>
      </w:r>
      <w:r w:rsidRPr="00FF757D">
        <w:rPr>
          <w:sz w:val="24"/>
          <w:szCs w:val="24"/>
        </w:rPr>
        <w:t>г.</w:t>
      </w:r>
    </w:p>
    <w:p w:rsidR="007E6181" w:rsidRPr="00FF757D" w:rsidRDefault="007E6181" w:rsidP="00FF757D">
      <w:pPr>
        <w:pStyle w:val="N"/>
        <w:jc w:val="both"/>
        <w:rPr>
          <w:sz w:val="8"/>
          <w:szCs w:val="8"/>
        </w:rPr>
      </w:pPr>
    </w:p>
    <w:p w:rsidR="00EC508C" w:rsidRPr="00FF757D" w:rsidRDefault="007E6181" w:rsidP="00355D0C">
      <w:pPr>
        <w:pStyle w:val="N"/>
        <w:ind w:left="68"/>
        <w:jc w:val="both"/>
      </w:pPr>
      <w:r w:rsidRPr="00355D0C">
        <w:rPr>
          <w:sz w:val="24"/>
          <w:szCs w:val="24"/>
        </w:rPr>
        <w:t xml:space="preserve">Координатор конкурса: </w:t>
      </w:r>
      <w:r w:rsidR="00355D0C" w:rsidRPr="006D0F40">
        <w:rPr>
          <w:sz w:val="24"/>
          <w:szCs w:val="24"/>
        </w:rPr>
        <w:t>Руденко</w:t>
      </w:r>
      <w:r w:rsidR="00355D0C">
        <w:rPr>
          <w:sz w:val="24"/>
          <w:szCs w:val="24"/>
        </w:rPr>
        <w:t xml:space="preserve"> Оксана Ивановна,</w:t>
      </w:r>
      <w:r w:rsidR="00355D0C" w:rsidRPr="00FF757D">
        <w:rPr>
          <w:sz w:val="24"/>
          <w:szCs w:val="24"/>
        </w:rPr>
        <w:t xml:space="preserve"> </w:t>
      </w:r>
      <w:r w:rsidR="00355D0C" w:rsidRPr="00F1228F">
        <w:rPr>
          <w:sz w:val="24"/>
          <w:szCs w:val="24"/>
        </w:rPr>
        <w:t>oksanochka_rudenko_90@mail.ru</w:t>
      </w:r>
      <w:r w:rsidR="00EC508C" w:rsidRPr="00FF757D">
        <w:br w:type="page"/>
      </w:r>
    </w:p>
    <w:p w:rsidR="00BC0326" w:rsidRPr="00FF757D" w:rsidRDefault="00BC0326" w:rsidP="00FF757D">
      <w:pPr>
        <w:pStyle w:val="N"/>
        <w:jc w:val="right"/>
        <w:rPr>
          <w:sz w:val="24"/>
          <w:szCs w:val="24"/>
        </w:rPr>
      </w:pPr>
      <w:r w:rsidRPr="00FF757D">
        <w:rPr>
          <w:sz w:val="24"/>
          <w:szCs w:val="24"/>
        </w:rPr>
        <w:lastRenderedPageBreak/>
        <w:t>Приложение 5</w:t>
      </w:r>
      <w:r w:rsidR="00A0335A">
        <w:rPr>
          <w:sz w:val="24"/>
          <w:szCs w:val="24"/>
        </w:rPr>
        <w:t xml:space="preserve"> </w:t>
      </w:r>
      <w:r w:rsidR="00A0335A" w:rsidRPr="00A0335A">
        <w:rPr>
          <w:sz w:val="24"/>
          <w:szCs w:val="24"/>
        </w:rPr>
        <w:t>к Положению</w:t>
      </w:r>
    </w:p>
    <w:p w:rsidR="00F45AC6" w:rsidRPr="00FF757D" w:rsidRDefault="00F45AC6" w:rsidP="00FF757D">
      <w:pPr>
        <w:pStyle w:val="N"/>
        <w:jc w:val="center"/>
        <w:rPr>
          <w:b/>
          <w:sz w:val="24"/>
          <w:szCs w:val="24"/>
        </w:rPr>
      </w:pPr>
    </w:p>
    <w:p w:rsidR="00BC0326" w:rsidRPr="00FF757D" w:rsidRDefault="00BC0326" w:rsidP="00FF757D">
      <w:pPr>
        <w:pStyle w:val="N"/>
        <w:jc w:val="center"/>
        <w:rPr>
          <w:b/>
          <w:sz w:val="24"/>
          <w:szCs w:val="24"/>
        </w:rPr>
      </w:pPr>
      <w:r w:rsidRPr="00FF757D">
        <w:rPr>
          <w:b/>
          <w:sz w:val="24"/>
          <w:szCs w:val="24"/>
        </w:rPr>
        <w:t>Региональный конкурс «Лучшая рождественская выставка»</w:t>
      </w:r>
    </w:p>
    <w:p w:rsidR="008022C0" w:rsidRPr="00FF757D" w:rsidRDefault="008022C0" w:rsidP="00FF757D">
      <w:pPr>
        <w:pStyle w:val="N"/>
        <w:jc w:val="center"/>
        <w:rPr>
          <w:b/>
          <w:sz w:val="24"/>
          <w:szCs w:val="24"/>
        </w:rPr>
      </w:pPr>
    </w:p>
    <w:p w:rsidR="008022C0" w:rsidRPr="00F565BD" w:rsidRDefault="004A6819" w:rsidP="00355D0C">
      <w:pPr>
        <w:pStyle w:val="N"/>
        <w:ind w:left="68" w:firstLine="640"/>
        <w:jc w:val="both"/>
        <w:rPr>
          <w:sz w:val="24"/>
          <w:szCs w:val="24"/>
        </w:rPr>
      </w:pPr>
      <w:r w:rsidRPr="00F565BD">
        <w:rPr>
          <w:sz w:val="24"/>
          <w:szCs w:val="24"/>
        </w:rPr>
        <w:t>К участию в Конкурсе допускаются</w:t>
      </w:r>
      <w:r w:rsidR="008022C0" w:rsidRPr="00F565BD">
        <w:rPr>
          <w:sz w:val="24"/>
          <w:szCs w:val="24"/>
        </w:rPr>
        <w:t xml:space="preserve"> образовательны</w:t>
      </w:r>
      <w:r w:rsidRPr="00F565BD">
        <w:rPr>
          <w:sz w:val="24"/>
          <w:szCs w:val="24"/>
        </w:rPr>
        <w:t>е</w:t>
      </w:r>
      <w:r w:rsidR="008022C0" w:rsidRPr="00F565BD">
        <w:rPr>
          <w:sz w:val="24"/>
          <w:szCs w:val="24"/>
        </w:rPr>
        <w:t xml:space="preserve"> организаци</w:t>
      </w:r>
      <w:r w:rsidRPr="00F565BD">
        <w:rPr>
          <w:sz w:val="24"/>
          <w:szCs w:val="24"/>
        </w:rPr>
        <w:t>и</w:t>
      </w:r>
      <w:r w:rsidR="008022C0" w:rsidRPr="00F565BD">
        <w:rPr>
          <w:sz w:val="24"/>
          <w:szCs w:val="24"/>
        </w:rPr>
        <w:t xml:space="preserve"> и организаци</w:t>
      </w:r>
      <w:r w:rsidRPr="00F565BD">
        <w:rPr>
          <w:sz w:val="24"/>
          <w:szCs w:val="24"/>
        </w:rPr>
        <w:t>и</w:t>
      </w:r>
      <w:r w:rsidR="008022C0" w:rsidRPr="00F565BD">
        <w:rPr>
          <w:sz w:val="24"/>
          <w:szCs w:val="24"/>
        </w:rPr>
        <w:t xml:space="preserve"> культуры </w:t>
      </w:r>
      <w:proofErr w:type="gramStart"/>
      <w:r w:rsidR="008022C0" w:rsidRPr="00F565BD">
        <w:rPr>
          <w:sz w:val="24"/>
          <w:szCs w:val="24"/>
        </w:rPr>
        <w:t>г</w:t>
      </w:r>
      <w:proofErr w:type="gramEnd"/>
      <w:r w:rsidR="008022C0" w:rsidRPr="00F565BD">
        <w:rPr>
          <w:sz w:val="24"/>
          <w:szCs w:val="24"/>
        </w:rPr>
        <w:t>. Томска и Томской области.</w:t>
      </w:r>
    </w:p>
    <w:p w:rsidR="008022C0" w:rsidRPr="00F565BD" w:rsidRDefault="008022C0" w:rsidP="00355D0C">
      <w:pPr>
        <w:pStyle w:val="N"/>
        <w:ind w:left="68" w:firstLine="640"/>
        <w:jc w:val="both"/>
        <w:rPr>
          <w:sz w:val="24"/>
          <w:szCs w:val="24"/>
        </w:rPr>
      </w:pPr>
      <w:r w:rsidRPr="00F565BD">
        <w:rPr>
          <w:sz w:val="24"/>
          <w:szCs w:val="24"/>
        </w:rPr>
        <w:t xml:space="preserve">Форма проведения </w:t>
      </w:r>
      <w:r w:rsidR="00E16BB9" w:rsidRPr="00F565BD">
        <w:rPr>
          <w:sz w:val="24"/>
          <w:szCs w:val="24"/>
        </w:rPr>
        <w:t>К</w:t>
      </w:r>
      <w:r w:rsidRPr="00F565BD">
        <w:rPr>
          <w:sz w:val="24"/>
          <w:szCs w:val="24"/>
        </w:rPr>
        <w:t>онкурса: заочная</w:t>
      </w:r>
      <w:r w:rsidR="00F565BD">
        <w:rPr>
          <w:sz w:val="24"/>
          <w:szCs w:val="24"/>
        </w:rPr>
        <w:t xml:space="preserve"> и</w:t>
      </w:r>
      <w:r w:rsidR="00F565BD" w:rsidRPr="00F565BD">
        <w:rPr>
          <w:sz w:val="24"/>
          <w:szCs w:val="24"/>
        </w:rPr>
        <w:t xml:space="preserve"> </w:t>
      </w:r>
      <w:r w:rsidR="00F565BD">
        <w:rPr>
          <w:sz w:val="24"/>
          <w:szCs w:val="24"/>
        </w:rPr>
        <w:t>очная</w:t>
      </w:r>
      <w:r w:rsidRPr="00F565BD">
        <w:rPr>
          <w:sz w:val="24"/>
          <w:szCs w:val="24"/>
        </w:rPr>
        <w:t>.</w:t>
      </w:r>
    </w:p>
    <w:p w:rsidR="006672F0" w:rsidRPr="00355D0C" w:rsidRDefault="006672F0" w:rsidP="00355D0C">
      <w:pPr>
        <w:pStyle w:val="N"/>
        <w:ind w:left="68" w:firstLine="640"/>
        <w:jc w:val="both"/>
        <w:rPr>
          <w:sz w:val="24"/>
          <w:szCs w:val="24"/>
        </w:rPr>
      </w:pPr>
      <w:r w:rsidRPr="00F565BD">
        <w:rPr>
          <w:sz w:val="24"/>
          <w:szCs w:val="24"/>
        </w:rPr>
        <w:t xml:space="preserve">Конкурс проводится в период с 21 декабря </w:t>
      </w:r>
      <w:r w:rsidR="00F1228F" w:rsidRPr="00F565BD">
        <w:rPr>
          <w:sz w:val="24"/>
          <w:szCs w:val="24"/>
        </w:rPr>
        <w:t xml:space="preserve">2022 </w:t>
      </w:r>
      <w:r w:rsidRPr="00F565BD">
        <w:rPr>
          <w:sz w:val="24"/>
          <w:szCs w:val="24"/>
        </w:rPr>
        <w:t xml:space="preserve">г. до 29 января </w:t>
      </w:r>
      <w:r w:rsidR="00F1228F" w:rsidRPr="00F565BD">
        <w:rPr>
          <w:sz w:val="24"/>
          <w:szCs w:val="24"/>
        </w:rPr>
        <w:t xml:space="preserve">2023 </w:t>
      </w:r>
      <w:r w:rsidRPr="00F565BD">
        <w:rPr>
          <w:sz w:val="24"/>
          <w:szCs w:val="24"/>
        </w:rPr>
        <w:t>г.</w:t>
      </w:r>
    </w:p>
    <w:p w:rsidR="006672F0" w:rsidRPr="00FF757D" w:rsidRDefault="006672F0" w:rsidP="00FF757D">
      <w:pPr>
        <w:pStyle w:val="N"/>
        <w:spacing w:line="276" w:lineRule="auto"/>
        <w:ind w:firstLine="708"/>
        <w:jc w:val="both"/>
        <w:rPr>
          <w:sz w:val="24"/>
          <w:szCs w:val="24"/>
        </w:rPr>
      </w:pPr>
    </w:p>
    <w:p w:rsidR="006E1AC6" w:rsidRPr="00FF757D" w:rsidRDefault="00A06CC5" w:rsidP="00F565BD">
      <w:pPr>
        <w:jc w:val="both"/>
      </w:pPr>
      <w:r w:rsidRPr="00FF757D">
        <w:t xml:space="preserve">Для участия в Конкурсе </w:t>
      </w:r>
      <w:r w:rsidR="006E1AC6" w:rsidRPr="00FF757D">
        <w:t xml:space="preserve">в срок </w:t>
      </w:r>
      <w:r w:rsidR="00915932" w:rsidRPr="00FF757D">
        <w:t xml:space="preserve">с 21 декабря </w:t>
      </w:r>
      <w:r w:rsidR="00F1228F">
        <w:t xml:space="preserve">2022 </w:t>
      </w:r>
      <w:r w:rsidR="00915932" w:rsidRPr="00FF757D">
        <w:t xml:space="preserve">г. </w:t>
      </w:r>
      <w:r w:rsidRPr="00FF757D">
        <w:t xml:space="preserve">до </w:t>
      </w:r>
      <w:r w:rsidR="00F565BD">
        <w:t>10</w:t>
      </w:r>
      <w:r w:rsidRPr="00FF757D">
        <w:t xml:space="preserve"> января </w:t>
      </w:r>
      <w:r w:rsidR="00F1228F">
        <w:t xml:space="preserve">2023 </w:t>
      </w:r>
      <w:r w:rsidRPr="00FF757D">
        <w:t xml:space="preserve">г. </w:t>
      </w:r>
      <w:r w:rsidR="006E1AC6" w:rsidRPr="00FF757D">
        <w:t>необходимо:</w:t>
      </w:r>
    </w:p>
    <w:p w:rsidR="006E1AC6" w:rsidRPr="00FF757D" w:rsidRDefault="006E1AC6" w:rsidP="00DA3C45">
      <w:pPr>
        <w:pStyle w:val="a8"/>
        <w:numPr>
          <w:ilvl w:val="0"/>
          <w:numId w:val="13"/>
        </w:numPr>
        <w:jc w:val="both"/>
      </w:pPr>
      <w:r w:rsidRPr="00FF757D">
        <w:t>разместить на сайте образовательной организации фотографии выставки</w:t>
      </w:r>
      <w:r w:rsidR="00F565BD">
        <w:t>;</w:t>
      </w:r>
    </w:p>
    <w:p w:rsidR="00A06CC5" w:rsidRPr="00FF757D" w:rsidRDefault="00A06CC5" w:rsidP="00DA3C45">
      <w:pPr>
        <w:pStyle w:val="a8"/>
        <w:numPr>
          <w:ilvl w:val="0"/>
          <w:numId w:val="13"/>
        </w:numPr>
        <w:jc w:val="both"/>
      </w:pPr>
      <w:r w:rsidRPr="00FF757D">
        <w:t xml:space="preserve">зарегистрироваться на сайте регионального фестиваля «Светлый праздник Рождества Христова» http://rhtomsk.pravorg.ru в разделе «Регистрация на конкурсы» и загрузить в регистрационную форму </w:t>
      </w:r>
      <w:r w:rsidR="006E1AC6" w:rsidRPr="00FF757D">
        <w:t>ссылку на фотографии</w:t>
      </w:r>
      <w:r w:rsidRPr="00FF757D">
        <w:t>.</w:t>
      </w:r>
    </w:p>
    <w:p w:rsidR="00A06CC5" w:rsidRPr="00FF757D" w:rsidRDefault="00A06CC5" w:rsidP="00FF757D">
      <w:pPr>
        <w:pStyle w:val="N"/>
        <w:spacing w:line="276" w:lineRule="auto"/>
        <w:ind w:firstLine="708"/>
        <w:jc w:val="both"/>
        <w:rPr>
          <w:sz w:val="24"/>
          <w:szCs w:val="24"/>
        </w:rPr>
      </w:pPr>
    </w:p>
    <w:p w:rsidR="004A6819" w:rsidRPr="00FF757D" w:rsidRDefault="004A6819" w:rsidP="00FF757D">
      <w:pPr>
        <w:pStyle w:val="N"/>
        <w:spacing w:line="276" w:lineRule="auto"/>
        <w:ind w:firstLine="708"/>
        <w:jc w:val="both"/>
        <w:rPr>
          <w:sz w:val="24"/>
          <w:szCs w:val="24"/>
        </w:rPr>
      </w:pPr>
      <w:r w:rsidRPr="00FF757D">
        <w:rPr>
          <w:sz w:val="24"/>
          <w:szCs w:val="24"/>
        </w:rPr>
        <w:t xml:space="preserve">Выставка включает в себя рисунки, поделки, тематические стенды, стенгазеты, духовные книги и </w:t>
      </w:r>
      <w:r w:rsidR="00F45AC6" w:rsidRPr="00FF757D">
        <w:rPr>
          <w:sz w:val="24"/>
          <w:szCs w:val="24"/>
        </w:rPr>
        <w:t xml:space="preserve">материалы, освящающие </w:t>
      </w:r>
      <w:r w:rsidRPr="00FF757D">
        <w:rPr>
          <w:sz w:val="24"/>
          <w:szCs w:val="24"/>
        </w:rPr>
        <w:t>просветительскую деятельность, посвященную Рождественской теме (мастер-классы, тематические занятия с детьми, театральные постановки и праздничные события, экскурси</w:t>
      </w:r>
      <w:r w:rsidR="00F45AC6" w:rsidRPr="00FF757D">
        <w:rPr>
          <w:sz w:val="24"/>
          <w:szCs w:val="24"/>
        </w:rPr>
        <w:t>и</w:t>
      </w:r>
      <w:r w:rsidRPr="00FF757D">
        <w:rPr>
          <w:sz w:val="24"/>
          <w:szCs w:val="24"/>
        </w:rPr>
        <w:t xml:space="preserve"> по выставке, просмотры фильмов).</w:t>
      </w:r>
    </w:p>
    <w:p w:rsidR="008022C0" w:rsidRPr="00FF757D" w:rsidRDefault="008022C0" w:rsidP="00FF757D">
      <w:pPr>
        <w:pStyle w:val="N"/>
        <w:spacing w:line="276" w:lineRule="auto"/>
        <w:ind w:firstLine="708"/>
        <w:jc w:val="both"/>
        <w:rPr>
          <w:b/>
          <w:sz w:val="16"/>
          <w:szCs w:val="24"/>
        </w:rPr>
      </w:pPr>
    </w:p>
    <w:p w:rsidR="008022C0" w:rsidRPr="00FF757D" w:rsidRDefault="008022C0" w:rsidP="00FF757D">
      <w:pPr>
        <w:pStyle w:val="N"/>
        <w:spacing w:line="276" w:lineRule="auto"/>
        <w:jc w:val="both"/>
        <w:rPr>
          <w:sz w:val="24"/>
          <w:szCs w:val="24"/>
        </w:rPr>
      </w:pPr>
      <w:r w:rsidRPr="00FF757D">
        <w:rPr>
          <w:sz w:val="24"/>
          <w:szCs w:val="24"/>
        </w:rPr>
        <w:t>Требования к фотоматериалам:</w:t>
      </w:r>
    </w:p>
    <w:p w:rsidR="008022C0" w:rsidRPr="00FF757D" w:rsidRDefault="008022C0" w:rsidP="00FF757D">
      <w:pPr>
        <w:pStyle w:val="N"/>
        <w:numPr>
          <w:ilvl w:val="0"/>
          <w:numId w:val="7"/>
        </w:numPr>
        <w:spacing w:line="276" w:lineRule="auto"/>
        <w:ind w:left="0"/>
        <w:jc w:val="both"/>
        <w:rPr>
          <w:sz w:val="24"/>
          <w:szCs w:val="24"/>
        </w:rPr>
      </w:pPr>
      <w:r w:rsidRPr="00FF757D">
        <w:rPr>
          <w:sz w:val="24"/>
          <w:szCs w:val="24"/>
        </w:rPr>
        <w:t xml:space="preserve">фотографии должны быть в формате </w:t>
      </w:r>
      <w:r w:rsidRPr="00FF757D">
        <w:rPr>
          <w:sz w:val="24"/>
          <w:szCs w:val="24"/>
          <w:lang w:val="en-US"/>
        </w:rPr>
        <w:t>JPEG</w:t>
      </w:r>
      <w:r w:rsidRPr="00FF757D">
        <w:rPr>
          <w:sz w:val="24"/>
          <w:szCs w:val="24"/>
        </w:rPr>
        <w:t>, разрешением не менее 600х400 и не более 1200х800 пикселей;</w:t>
      </w:r>
    </w:p>
    <w:p w:rsidR="008022C0" w:rsidRPr="00FF757D" w:rsidRDefault="008022C0" w:rsidP="00FF757D">
      <w:pPr>
        <w:pStyle w:val="N"/>
        <w:numPr>
          <w:ilvl w:val="0"/>
          <w:numId w:val="7"/>
        </w:numPr>
        <w:spacing w:line="276" w:lineRule="auto"/>
        <w:ind w:left="0"/>
        <w:jc w:val="both"/>
        <w:rPr>
          <w:sz w:val="24"/>
          <w:szCs w:val="24"/>
        </w:rPr>
      </w:pPr>
      <w:r w:rsidRPr="00FF757D">
        <w:rPr>
          <w:sz w:val="24"/>
          <w:szCs w:val="24"/>
        </w:rPr>
        <w:t>организаторы должны предоставить от 10 до 20 фотографий, которые изображают: общие планы выставки, лучшие работы, фото организатора или коллектива организаторов, процесс изготовления работ на выставку, просветительскую деятельность;</w:t>
      </w:r>
    </w:p>
    <w:p w:rsidR="008022C0" w:rsidRPr="00FF757D" w:rsidRDefault="00733A2E" w:rsidP="00FF757D">
      <w:pPr>
        <w:pStyle w:val="N"/>
        <w:numPr>
          <w:ilvl w:val="0"/>
          <w:numId w:val="7"/>
        </w:numPr>
        <w:spacing w:line="276" w:lineRule="auto"/>
        <w:ind w:left="0"/>
        <w:jc w:val="both"/>
        <w:rPr>
          <w:sz w:val="24"/>
          <w:szCs w:val="24"/>
        </w:rPr>
      </w:pPr>
      <w:r w:rsidRPr="00FF757D">
        <w:rPr>
          <w:sz w:val="24"/>
          <w:szCs w:val="24"/>
        </w:rPr>
        <w:t xml:space="preserve">фотографии </w:t>
      </w:r>
      <w:r w:rsidR="003D2B7F" w:rsidRPr="00FF757D">
        <w:rPr>
          <w:sz w:val="24"/>
          <w:szCs w:val="24"/>
        </w:rPr>
        <w:t>размещаются на сайте образовательной организации.</w:t>
      </w:r>
    </w:p>
    <w:p w:rsidR="0042736E" w:rsidRPr="00FF757D" w:rsidRDefault="0042736E" w:rsidP="00FF757D">
      <w:pPr>
        <w:pStyle w:val="N"/>
        <w:jc w:val="both"/>
        <w:rPr>
          <w:sz w:val="24"/>
          <w:szCs w:val="24"/>
        </w:rPr>
      </w:pPr>
    </w:p>
    <w:p w:rsidR="004A5935" w:rsidRPr="00FF757D" w:rsidRDefault="004A5935" w:rsidP="00FF757D">
      <w:pPr>
        <w:pStyle w:val="N"/>
        <w:jc w:val="both"/>
        <w:rPr>
          <w:sz w:val="24"/>
          <w:szCs w:val="24"/>
        </w:rPr>
      </w:pPr>
      <w:r w:rsidRPr="00FF757D">
        <w:rPr>
          <w:sz w:val="24"/>
          <w:szCs w:val="24"/>
        </w:rPr>
        <w:t>Критерии оценки выставок</w:t>
      </w:r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60"/>
        <w:gridCol w:w="2262"/>
      </w:tblGrid>
      <w:tr w:rsidR="008C14EB" w:rsidRPr="00FF757D" w:rsidTr="008C14EB"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4EB" w:rsidRPr="00FF757D" w:rsidRDefault="008C14EB" w:rsidP="00FF757D">
            <w:pPr>
              <w:jc w:val="center"/>
            </w:pPr>
            <w:r w:rsidRPr="00FF757D">
              <w:t>Критерии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4EB" w:rsidRPr="00FF757D" w:rsidRDefault="001404AE" w:rsidP="00FF757D">
            <w:pPr>
              <w:jc w:val="center"/>
            </w:pPr>
            <w:r w:rsidRPr="00FF757D">
              <w:t>Максимальный балл</w:t>
            </w:r>
          </w:p>
        </w:tc>
      </w:tr>
      <w:tr w:rsidR="008C14EB" w:rsidRPr="00FF757D" w:rsidTr="008C14EB"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4EB" w:rsidRPr="00FF757D" w:rsidRDefault="008C14EB" w:rsidP="00FF757D">
            <w:r w:rsidRPr="00FF757D">
              <w:t>соответствие тематике Рождественского фестиваля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4EB" w:rsidRPr="00FF757D" w:rsidRDefault="001E5642" w:rsidP="00FF757D">
            <w:pPr>
              <w:jc w:val="center"/>
            </w:pPr>
            <w:r>
              <w:t>10</w:t>
            </w:r>
          </w:p>
        </w:tc>
      </w:tr>
      <w:tr w:rsidR="008C14EB" w:rsidRPr="00FF757D" w:rsidTr="008C14EB"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4EB" w:rsidRPr="00FF757D" w:rsidRDefault="008C14EB" w:rsidP="00FF757D">
            <w:r w:rsidRPr="00FF757D">
              <w:t>творческое оформление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4EB" w:rsidRPr="00FF757D" w:rsidRDefault="001E5642" w:rsidP="00FF757D">
            <w:pPr>
              <w:jc w:val="center"/>
            </w:pPr>
            <w:r>
              <w:t>10</w:t>
            </w:r>
          </w:p>
        </w:tc>
      </w:tr>
      <w:tr w:rsidR="008C14EB" w:rsidRPr="00FF757D" w:rsidTr="008C14EB"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4EB" w:rsidRPr="00FF757D" w:rsidRDefault="008C14EB" w:rsidP="00FF757D">
            <w:r w:rsidRPr="00FF757D">
              <w:t>количество работ на выставке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4EB" w:rsidRPr="00FF757D" w:rsidRDefault="001E5642" w:rsidP="00FF757D">
            <w:pPr>
              <w:jc w:val="center"/>
            </w:pPr>
            <w:r>
              <w:t>10</w:t>
            </w:r>
          </w:p>
        </w:tc>
      </w:tr>
      <w:tr w:rsidR="008C14EB" w:rsidRPr="00FF757D" w:rsidTr="008C14EB"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4EB" w:rsidRPr="00FF757D" w:rsidRDefault="008C14EB" w:rsidP="00FF757D">
            <w:r w:rsidRPr="00FF757D">
              <w:t>просветительская деятельность во время выставки (фото или презентация событий)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4EB" w:rsidRPr="00FF757D" w:rsidRDefault="001E5642" w:rsidP="00FF757D">
            <w:pPr>
              <w:jc w:val="center"/>
            </w:pPr>
            <w:r>
              <w:t>20</w:t>
            </w:r>
          </w:p>
        </w:tc>
      </w:tr>
      <w:tr w:rsidR="008C14EB" w:rsidRPr="00FF757D" w:rsidTr="008C14EB">
        <w:tc>
          <w:tcPr>
            <w:tcW w:w="3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4EB" w:rsidRPr="00FF757D" w:rsidRDefault="008C14EB" w:rsidP="00FF757D">
            <w:r w:rsidRPr="00FF757D">
              <w:t>Сумма баллов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4EB" w:rsidRPr="00FF757D" w:rsidRDefault="001E5642" w:rsidP="00FF757D">
            <w:pPr>
              <w:jc w:val="center"/>
            </w:pPr>
            <w:r>
              <w:t>50</w:t>
            </w:r>
          </w:p>
        </w:tc>
      </w:tr>
    </w:tbl>
    <w:p w:rsidR="008C14EB" w:rsidRPr="00FF757D" w:rsidRDefault="008C14EB" w:rsidP="00FF757D">
      <w:pPr>
        <w:jc w:val="center"/>
      </w:pPr>
    </w:p>
    <w:p w:rsidR="001E5642" w:rsidRDefault="001E5642" w:rsidP="001E5642">
      <w:pPr>
        <w:pStyle w:val="N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уточнения результатов конкурса представители конкурсной комиссии выезжают в образовательные организации  и организации культуры по согласованию. </w:t>
      </w:r>
    </w:p>
    <w:p w:rsidR="001E5642" w:rsidRDefault="001E5642" w:rsidP="001E5642">
      <w:pPr>
        <w:pStyle w:val="N"/>
        <w:ind w:firstLine="708"/>
        <w:jc w:val="both"/>
        <w:rPr>
          <w:sz w:val="24"/>
          <w:szCs w:val="24"/>
        </w:rPr>
      </w:pPr>
    </w:p>
    <w:p w:rsidR="008022C0" w:rsidRPr="00FF757D" w:rsidRDefault="008022C0" w:rsidP="00FF757D">
      <w:pPr>
        <w:pStyle w:val="N"/>
        <w:jc w:val="both"/>
        <w:rPr>
          <w:sz w:val="24"/>
          <w:szCs w:val="24"/>
        </w:rPr>
      </w:pPr>
      <w:r w:rsidRPr="00FF757D">
        <w:rPr>
          <w:sz w:val="24"/>
          <w:szCs w:val="24"/>
        </w:rPr>
        <w:t>Состав конкурсной комиссии:</w:t>
      </w:r>
    </w:p>
    <w:p w:rsidR="008022C0" w:rsidRPr="00FF757D" w:rsidRDefault="008022C0" w:rsidP="00FF757D">
      <w:pPr>
        <w:pStyle w:val="N"/>
        <w:numPr>
          <w:ilvl w:val="0"/>
          <w:numId w:val="7"/>
        </w:numPr>
        <w:spacing w:line="276" w:lineRule="auto"/>
        <w:ind w:left="0"/>
        <w:jc w:val="both"/>
        <w:rPr>
          <w:sz w:val="24"/>
          <w:szCs w:val="24"/>
        </w:rPr>
      </w:pPr>
      <w:r w:rsidRPr="00FF757D">
        <w:rPr>
          <w:sz w:val="24"/>
          <w:szCs w:val="24"/>
        </w:rPr>
        <w:t xml:space="preserve">Протоиерей </w:t>
      </w:r>
      <w:r w:rsidR="005854DF" w:rsidRPr="00FF757D">
        <w:rPr>
          <w:sz w:val="24"/>
          <w:szCs w:val="24"/>
        </w:rPr>
        <w:t xml:space="preserve">Святослав </w:t>
      </w:r>
      <w:proofErr w:type="spellStart"/>
      <w:r w:rsidR="005854DF" w:rsidRPr="00FF757D">
        <w:rPr>
          <w:sz w:val="24"/>
          <w:szCs w:val="24"/>
        </w:rPr>
        <w:t>Зулин</w:t>
      </w:r>
      <w:proofErr w:type="spellEnd"/>
      <w:r w:rsidRPr="00FF757D">
        <w:rPr>
          <w:sz w:val="24"/>
          <w:szCs w:val="24"/>
        </w:rPr>
        <w:t xml:space="preserve">, руководитель </w:t>
      </w:r>
      <w:proofErr w:type="spellStart"/>
      <w:r w:rsidRPr="00FF757D">
        <w:rPr>
          <w:sz w:val="24"/>
          <w:szCs w:val="24"/>
        </w:rPr>
        <w:t>ОРОиК</w:t>
      </w:r>
      <w:proofErr w:type="spellEnd"/>
      <w:r w:rsidRPr="00FF757D">
        <w:rPr>
          <w:sz w:val="24"/>
          <w:szCs w:val="24"/>
        </w:rPr>
        <w:t xml:space="preserve"> Томской епархии;</w:t>
      </w:r>
    </w:p>
    <w:p w:rsidR="00A661E2" w:rsidRPr="00FF757D" w:rsidRDefault="001A13CC" w:rsidP="00FF757D">
      <w:pPr>
        <w:pStyle w:val="N"/>
        <w:numPr>
          <w:ilvl w:val="0"/>
          <w:numId w:val="7"/>
        </w:numPr>
        <w:spacing w:line="276" w:lineRule="auto"/>
        <w:ind w:left="0"/>
        <w:jc w:val="both"/>
        <w:rPr>
          <w:sz w:val="24"/>
          <w:szCs w:val="24"/>
        </w:rPr>
      </w:pPr>
      <w:r w:rsidRPr="00FF757D">
        <w:rPr>
          <w:sz w:val="24"/>
          <w:szCs w:val="24"/>
        </w:rPr>
        <w:t>Воднева Ольга Петровна</w:t>
      </w:r>
      <w:r w:rsidR="00A661E2" w:rsidRPr="00FF757D">
        <w:rPr>
          <w:sz w:val="24"/>
          <w:szCs w:val="24"/>
        </w:rPr>
        <w:t xml:space="preserve">, специалист </w:t>
      </w:r>
      <w:proofErr w:type="spellStart"/>
      <w:r w:rsidR="00A40FC2" w:rsidRPr="00FF757D">
        <w:rPr>
          <w:sz w:val="24"/>
          <w:szCs w:val="24"/>
        </w:rPr>
        <w:t>ОРОиК</w:t>
      </w:r>
      <w:proofErr w:type="spellEnd"/>
      <w:r w:rsidR="009734D4" w:rsidRPr="00FF757D">
        <w:rPr>
          <w:sz w:val="24"/>
          <w:szCs w:val="24"/>
        </w:rPr>
        <w:t xml:space="preserve"> Томской епархии</w:t>
      </w:r>
    </w:p>
    <w:p w:rsidR="008022C0" w:rsidRPr="00FF757D" w:rsidRDefault="008022C0" w:rsidP="00FF757D">
      <w:pPr>
        <w:pStyle w:val="N"/>
        <w:numPr>
          <w:ilvl w:val="0"/>
          <w:numId w:val="7"/>
        </w:numPr>
        <w:spacing w:line="276" w:lineRule="auto"/>
        <w:ind w:left="0"/>
        <w:jc w:val="both"/>
        <w:rPr>
          <w:sz w:val="24"/>
          <w:szCs w:val="24"/>
        </w:rPr>
      </w:pPr>
      <w:r w:rsidRPr="00FF757D">
        <w:rPr>
          <w:sz w:val="24"/>
          <w:szCs w:val="24"/>
        </w:rPr>
        <w:t>Колесник</w:t>
      </w:r>
      <w:r w:rsidR="001A13CC" w:rsidRPr="00FF757D">
        <w:rPr>
          <w:sz w:val="24"/>
          <w:szCs w:val="24"/>
        </w:rPr>
        <w:t xml:space="preserve"> Марина Владимировна</w:t>
      </w:r>
      <w:r w:rsidRPr="00FF757D">
        <w:rPr>
          <w:sz w:val="24"/>
          <w:szCs w:val="24"/>
        </w:rPr>
        <w:t xml:space="preserve">, </w:t>
      </w:r>
      <w:r w:rsidR="00A661E2" w:rsidRPr="00FF757D">
        <w:rPr>
          <w:sz w:val="24"/>
          <w:szCs w:val="24"/>
        </w:rPr>
        <w:t xml:space="preserve">завуч воскресной школы </w:t>
      </w:r>
      <w:proofErr w:type="spellStart"/>
      <w:r w:rsidR="00A661E2" w:rsidRPr="00FF757D">
        <w:rPr>
          <w:sz w:val="24"/>
          <w:szCs w:val="24"/>
        </w:rPr>
        <w:t>Богородице-Алексиевского</w:t>
      </w:r>
      <w:proofErr w:type="spellEnd"/>
      <w:r w:rsidR="00A661E2" w:rsidRPr="00FF757D">
        <w:rPr>
          <w:sz w:val="24"/>
          <w:szCs w:val="24"/>
        </w:rPr>
        <w:t xml:space="preserve"> монастыря </w:t>
      </w:r>
      <w:proofErr w:type="gramStart"/>
      <w:r w:rsidR="00A661E2" w:rsidRPr="00FF757D">
        <w:rPr>
          <w:sz w:val="24"/>
          <w:szCs w:val="24"/>
        </w:rPr>
        <w:t>г</w:t>
      </w:r>
      <w:proofErr w:type="gramEnd"/>
      <w:r w:rsidR="00A661E2" w:rsidRPr="00FF757D">
        <w:rPr>
          <w:sz w:val="24"/>
          <w:szCs w:val="24"/>
        </w:rPr>
        <w:t>.  Томска;</w:t>
      </w:r>
    </w:p>
    <w:p w:rsidR="00773929" w:rsidRPr="00FF757D" w:rsidRDefault="003A585C" w:rsidP="00FF757D">
      <w:pPr>
        <w:pStyle w:val="N"/>
        <w:numPr>
          <w:ilvl w:val="0"/>
          <w:numId w:val="7"/>
        </w:numPr>
        <w:spacing w:line="276" w:lineRule="auto"/>
        <w:ind w:left="0"/>
        <w:jc w:val="both"/>
        <w:rPr>
          <w:sz w:val="24"/>
          <w:szCs w:val="24"/>
        </w:rPr>
      </w:pPr>
      <w:bookmarkStart w:id="0" w:name="_Hlk88067119"/>
      <w:proofErr w:type="spellStart"/>
      <w:r w:rsidRPr="00FF757D">
        <w:rPr>
          <w:sz w:val="24"/>
          <w:szCs w:val="24"/>
        </w:rPr>
        <w:t>Крохта</w:t>
      </w:r>
      <w:proofErr w:type="spellEnd"/>
      <w:r w:rsidRPr="00FF757D">
        <w:rPr>
          <w:sz w:val="24"/>
          <w:szCs w:val="24"/>
        </w:rPr>
        <w:t xml:space="preserve"> Евгения Викторовна, педагог дополнительного образования,</w:t>
      </w:r>
      <w:r w:rsidR="007911E5" w:rsidRPr="00FF757D">
        <w:rPr>
          <w:sz w:val="24"/>
          <w:szCs w:val="24"/>
        </w:rPr>
        <w:t xml:space="preserve"> </w:t>
      </w:r>
      <w:r w:rsidRPr="00FF757D">
        <w:rPr>
          <w:sz w:val="24"/>
          <w:szCs w:val="24"/>
        </w:rPr>
        <w:t>МБДОУ комбинированного вида № 30</w:t>
      </w:r>
      <w:r w:rsidR="00011E4A" w:rsidRPr="00FF757D">
        <w:rPr>
          <w:sz w:val="24"/>
          <w:szCs w:val="24"/>
        </w:rPr>
        <w:t xml:space="preserve"> г. Томска</w:t>
      </w:r>
      <w:r w:rsidRPr="00FF757D">
        <w:rPr>
          <w:sz w:val="24"/>
          <w:szCs w:val="24"/>
        </w:rPr>
        <w:t>;</w:t>
      </w:r>
    </w:p>
    <w:bookmarkEnd w:id="0"/>
    <w:p w:rsidR="008022C0" w:rsidRPr="00FF757D" w:rsidRDefault="008022C0" w:rsidP="00FF757D">
      <w:pPr>
        <w:pStyle w:val="N"/>
        <w:numPr>
          <w:ilvl w:val="0"/>
          <w:numId w:val="7"/>
        </w:numPr>
        <w:spacing w:line="276" w:lineRule="auto"/>
        <w:ind w:left="0"/>
        <w:jc w:val="both"/>
        <w:rPr>
          <w:sz w:val="24"/>
          <w:szCs w:val="24"/>
        </w:rPr>
      </w:pPr>
      <w:r w:rsidRPr="00FF757D">
        <w:rPr>
          <w:sz w:val="24"/>
          <w:szCs w:val="24"/>
        </w:rPr>
        <w:t xml:space="preserve">Фролова </w:t>
      </w:r>
      <w:r w:rsidR="00697A2D" w:rsidRPr="00FF757D">
        <w:rPr>
          <w:sz w:val="24"/>
          <w:szCs w:val="24"/>
        </w:rPr>
        <w:t>Надежда Владимировна</w:t>
      </w:r>
      <w:r w:rsidRPr="00FF757D">
        <w:rPr>
          <w:sz w:val="24"/>
          <w:szCs w:val="24"/>
        </w:rPr>
        <w:t xml:space="preserve">, </w:t>
      </w:r>
      <w:proofErr w:type="spellStart"/>
      <w:r w:rsidRPr="00FF757D">
        <w:rPr>
          <w:sz w:val="24"/>
          <w:szCs w:val="24"/>
        </w:rPr>
        <w:t>педагог-катехизатор</w:t>
      </w:r>
      <w:proofErr w:type="spellEnd"/>
      <w:r w:rsidRPr="00FF757D">
        <w:rPr>
          <w:sz w:val="24"/>
          <w:szCs w:val="24"/>
        </w:rPr>
        <w:t xml:space="preserve"> Свято-Троицкой церкви </w:t>
      </w:r>
      <w:proofErr w:type="gramStart"/>
      <w:r w:rsidRPr="00FF757D">
        <w:rPr>
          <w:sz w:val="24"/>
          <w:szCs w:val="24"/>
        </w:rPr>
        <w:t>г</w:t>
      </w:r>
      <w:proofErr w:type="gramEnd"/>
      <w:r w:rsidRPr="00FF757D">
        <w:rPr>
          <w:sz w:val="24"/>
          <w:szCs w:val="24"/>
        </w:rPr>
        <w:t>. Томска</w:t>
      </w:r>
      <w:r w:rsidR="0042736E" w:rsidRPr="00FF757D">
        <w:rPr>
          <w:sz w:val="24"/>
          <w:szCs w:val="24"/>
        </w:rPr>
        <w:t>.</w:t>
      </w:r>
    </w:p>
    <w:p w:rsidR="00A40FC2" w:rsidRPr="00FF757D" w:rsidRDefault="00A40FC2" w:rsidP="00FF757D">
      <w:pPr>
        <w:pStyle w:val="N"/>
        <w:ind w:firstLine="708"/>
        <w:jc w:val="both"/>
        <w:rPr>
          <w:sz w:val="24"/>
          <w:szCs w:val="24"/>
        </w:rPr>
      </w:pPr>
    </w:p>
    <w:p w:rsidR="008022C0" w:rsidRPr="00FF757D" w:rsidRDefault="008022C0" w:rsidP="00FF757D">
      <w:pPr>
        <w:pStyle w:val="N"/>
        <w:ind w:firstLine="708"/>
        <w:jc w:val="both"/>
        <w:rPr>
          <w:sz w:val="24"/>
          <w:szCs w:val="24"/>
        </w:rPr>
      </w:pPr>
      <w:r w:rsidRPr="00FF757D">
        <w:rPr>
          <w:sz w:val="24"/>
          <w:szCs w:val="24"/>
        </w:rPr>
        <w:lastRenderedPageBreak/>
        <w:t xml:space="preserve">Результаты конкурса будут опубликованы на </w:t>
      </w:r>
      <w:r w:rsidR="008A37D6" w:rsidRPr="00FF757D">
        <w:rPr>
          <w:sz w:val="24"/>
          <w:szCs w:val="24"/>
        </w:rPr>
        <w:t xml:space="preserve">официальном </w:t>
      </w:r>
      <w:r w:rsidRPr="00FF757D">
        <w:rPr>
          <w:sz w:val="24"/>
          <w:szCs w:val="24"/>
        </w:rPr>
        <w:t xml:space="preserve">сайте </w:t>
      </w:r>
      <w:r w:rsidR="008A37D6" w:rsidRPr="00FF757D">
        <w:rPr>
          <w:sz w:val="24"/>
          <w:szCs w:val="24"/>
        </w:rPr>
        <w:t xml:space="preserve">регионального фестиваля «Светлый праздник Рождества Христова» </w:t>
      </w:r>
      <w:r w:rsidRPr="00FF757D">
        <w:rPr>
          <w:sz w:val="24"/>
          <w:szCs w:val="24"/>
        </w:rPr>
        <w:t>не позднее 2</w:t>
      </w:r>
      <w:r w:rsidR="00E6152A" w:rsidRPr="00FF757D">
        <w:rPr>
          <w:sz w:val="24"/>
          <w:szCs w:val="24"/>
        </w:rPr>
        <w:t>9</w:t>
      </w:r>
      <w:r w:rsidRPr="00FF757D">
        <w:rPr>
          <w:sz w:val="24"/>
          <w:szCs w:val="24"/>
        </w:rPr>
        <w:t xml:space="preserve"> января </w:t>
      </w:r>
      <w:r w:rsidR="00F1228F">
        <w:rPr>
          <w:sz w:val="24"/>
          <w:szCs w:val="24"/>
        </w:rPr>
        <w:t xml:space="preserve">2023 </w:t>
      </w:r>
      <w:r w:rsidRPr="00FF757D">
        <w:rPr>
          <w:sz w:val="24"/>
          <w:szCs w:val="24"/>
        </w:rPr>
        <w:t>г.</w:t>
      </w:r>
    </w:p>
    <w:p w:rsidR="008022C0" w:rsidRPr="00FF757D" w:rsidRDefault="008022C0" w:rsidP="00FF757D">
      <w:pPr>
        <w:pStyle w:val="N"/>
        <w:ind w:firstLine="708"/>
        <w:jc w:val="both"/>
        <w:rPr>
          <w:sz w:val="16"/>
          <w:szCs w:val="24"/>
        </w:rPr>
      </w:pPr>
    </w:p>
    <w:p w:rsidR="003D2B7F" w:rsidRPr="00FF757D" w:rsidRDefault="003D2B7F" w:rsidP="00FF757D">
      <w:pPr>
        <w:pStyle w:val="N"/>
        <w:ind w:firstLine="360"/>
        <w:jc w:val="both"/>
        <w:rPr>
          <w:sz w:val="24"/>
          <w:szCs w:val="24"/>
        </w:rPr>
      </w:pPr>
      <w:r w:rsidRPr="00FF757D">
        <w:rPr>
          <w:sz w:val="24"/>
          <w:szCs w:val="24"/>
        </w:rPr>
        <w:t xml:space="preserve">Дипломы и сертификаты участников будут направлены на электронные почтовые адреса, указанные при регистрации на  Конкурс, не позднее 28 февраля </w:t>
      </w:r>
      <w:r w:rsidR="00F1228F">
        <w:rPr>
          <w:sz w:val="24"/>
          <w:szCs w:val="24"/>
        </w:rPr>
        <w:t xml:space="preserve">2023 </w:t>
      </w:r>
      <w:r w:rsidRPr="00FF757D">
        <w:rPr>
          <w:sz w:val="24"/>
          <w:szCs w:val="24"/>
        </w:rPr>
        <w:t>г.</w:t>
      </w:r>
    </w:p>
    <w:p w:rsidR="008C14EB" w:rsidRPr="00FF757D" w:rsidRDefault="008C14EB" w:rsidP="00FF757D">
      <w:pPr>
        <w:tabs>
          <w:tab w:val="left" w:pos="284"/>
          <w:tab w:val="left" w:pos="426"/>
        </w:tabs>
        <w:jc w:val="center"/>
      </w:pPr>
    </w:p>
    <w:p w:rsidR="008022C0" w:rsidRPr="00FF757D" w:rsidRDefault="008022C0" w:rsidP="00FF757D">
      <w:pPr>
        <w:tabs>
          <w:tab w:val="left" w:pos="284"/>
          <w:tab w:val="left" w:pos="426"/>
        </w:tabs>
      </w:pPr>
    </w:p>
    <w:p w:rsidR="009A3C62" w:rsidRPr="00FF757D" w:rsidRDefault="008022C0" w:rsidP="00FF757D">
      <w:pPr>
        <w:tabs>
          <w:tab w:val="left" w:pos="284"/>
          <w:tab w:val="left" w:pos="426"/>
        </w:tabs>
      </w:pPr>
      <w:r w:rsidRPr="00FF757D">
        <w:t xml:space="preserve">Координатор конкурса: </w:t>
      </w:r>
      <w:r w:rsidR="00C25AFA" w:rsidRPr="00FF757D">
        <w:t xml:space="preserve">Воднева </w:t>
      </w:r>
      <w:r w:rsidR="007F4C32" w:rsidRPr="00FF757D">
        <w:t>О</w:t>
      </w:r>
      <w:r w:rsidR="00C25AFA" w:rsidRPr="00FF757D">
        <w:t xml:space="preserve">льга </w:t>
      </w:r>
      <w:r w:rsidR="007F4C32" w:rsidRPr="00FF757D">
        <w:t>П</w:t>
      </w:r>
      <w:r w:rsidR="00C25AFA" w:rsidRPr="00FF757D">
        <w:t>етровна</w:t>
      </w:r>
      <w:r w:rsidRPr="00FF757D">
        <w:t xml:space="preserve">, специалист </w:t>
      </w:r>
      <w:r w:rsidR="007F4C32" w:rsidRPr="00FF757D">
        <w:t xml:space="preserve">Отдела религиозного образования и катехизации Томской епархии, </w:t>
      </w:r>
      <w:bookmarkStart w:id="1" w:name="_Hlk88064878"/>
      <w:r w:rsidR="00FF63EE" w:rsidRPr="00FF757D">
        <w:rPr>
          <w:lang w:val="en-US"/>
        </w:rPr>
        <w:t>e</w:t>
      </w:r>
      <w:r w:rsidR="00FF63EE" w:rsidRPr="00FF757D">
        <w:t>-</w:t>
      </w:r>
      <w:r w:rsidR="00FF63EE" w:rsidRPr="002311E0">
        <w:t>mail</w:t>
      </w:r>
      <w:r w:rsidR="00FF63EE" w:rsidRPr="00FF757D">
        <w:t xml:space="preserve">: </w:t>
      </w:r>
      <w:hyperlink r:id="rId11" w:history="1">
        <w:r w:rsidR="00FF63EE" w:rsidRPr="002311E0">
          <w:t>vodneva72@yandex.ru</w:t>
        </w:r>
      </w:hyperlink>
      <w:bookmarkEnd w:id="1"/>
      <w:r w:rsidR="00FF63EE" w:rsidRPr="00FF757D">
        <w:t xml:space="preserve">, </w:t>
      </w:r>
    </w:p>
    <w:p w:rsidR="008022C0" w:rsidRPr="00FF757D" w:rsidRDefault="00FF63EE" w:rsidP="00FF757D">
      <w:pPr>
        <w:tabs>
          <w:tab w:val="left" w:pos="284"/>
          <w:tab w:val="left" w:pos="426"/>
        </w:tabs>
      </w:pPr>
      <w:r w:rsidRPr="00FF757D">
        <w:t>с.т</w:t>
      </w:r>
      <w:r w:rsidR="009A3C62" w:rsidRPr="00FF757D">
        <w:t>.</w:t>
      </w:r>
      <w:r w:rsidRPr="00FF757D">
        <w:t xml:space="preserve"> 89059907622</w:t>
      </w:r>
      <w:r w:rsidR="009A3C62" w:rsidRPr="00FF757D">
        <w:t>.</w:t>
      </w:r>
    </w:p>
    <w:p w:rsidR="00A0178E" w:rsidRPr="00FF757D" w:rsidRDefault="00A0178E" w:rsidP="00FF757D">
      <w:pPr>
        <w:pStyle w:val="N"/>
        <w:jc w:val="both"/>
        <w:rPr>
          <w:rFonts w:ascii="Arial" w:hAnsi="Arial" w:cs="Arial"/>
        </w:rPr>
      </w:pPr>
    </w:p>
    <w:p w:rsidR="008022C0" w:rsidRPr="00FF757D" w:rsidRDefault="008022C0" w:rsidP="00FF757D">
      <w:pPr>
        <w:spacing w:after="200" w:line="276" w:lineRule="auto"/>
      </w:pPr>
      <w:r w:rsidRPr="00FF757D">
        <w:br w:type="page"/>
      </w:r>
    </w:p>
    <w:p w:rsidR="00BC0326" w:rsidRDefault="00BC0326" w:rsidP="00FF757D">
      <w:pPr>
        <w:pStyle w:val="N"/>
        <w:jc w:val="right"/>
        <w:rPr>
          <w:sz w:val="24"/>
          <w:szCs w:val="24"/>
        </w:rPr>
      </w:pPr>
      <w:r w:rsidRPr="00FF757D">
        <w:rPr>
          <w:sz w:val="24"/>
          <w:szCs w:val="24"/>
        </w:rPr>
        <w:lastRenderedPageBreak/>
        <w:t>Приложение 6</w:t>
      </w:r>
      <w:r w:rsidR="00A0335A">
        <w:rPr>
          <w:sz w:val="24"/>
          <w:szCs w:val="24"/>
        </w:rPr>
        <w:t xml:space="preserve"> к Положению</w:t>
      </w:r>
    </w:p>
    <w:p w:rsidR="00B57A29" w:rsidRPr="00FF757D" w:rsidRDefault="00B57A29" w:rsidP="00FF757D">
      <w:pPr>
        <w:pStyle w:val="N"/>
        <w:jc w:val="center"/>
        <w:rPr>
          <w:b/>
          <w:sz w:val="24"/>
          <w:szCs w:val="24"/>
        </w:rPr>
      </w:pPr>
    </w:p>
    <w:p w:rsidR="00BC0326" w:rsidRPr="00FF757D" w:rsidRDefault="00BC0326" w:rsidP="00FF757D">
      <w:pPr>
        <w:pStyle w:val="N"/>
        <w:jc w:val="center"/>
        <w:rPr>
          <w:b/>
          <w:sz w:val="24"/>
          <w:szCs w:val="24"/>
        </w:rPr>
      </w:pPr>
      <w:r w:rsidRPr="00FF757D">
        <w:rPr>
          <w:b/>
          <w:sz w:val="24"/>
          <w:szCs w:val="24"/>
        </w:rPr>
        <w:t xml:space="preserve">Региональный конкурс </w:t>
      </w:r>
      <w:r w:rsidR="00DC1B38">
        <w:rPr>
          <w:b/>
          <w:sz w:val="24"/>
          <w:szCs w:val="24"/>
        </w:rPr>
        <w:t>художественного чтения</w:t>
      </w:r>
      <w:r w:rsidR="00CD6D6B">
        <w:rPr>
          <w:b/>
          <w:sz w:val="24"/>
          <w:szCs w:val="24"/>
        </w:rPr>
        <w:t xml:space="preserve"> </w:t>
      </w:r>
      <w:r w:rsidRPr="00F01BA0">
        <w:rPr>
          <w:b/>
          <w:sz w:val="24"/>
          <w:szCs w:val="24"/>
        </w:rPr>
        <w:t>«Рождественская звезда»</w:t>
      </w:r>
    </w:p>
    <w:p w:rsidR="00BC0326" w:rsidRPr="00FF757D" w:rsidRDefault="00BC0326" w:rsidP="00FF757D">
      <w:pPr>
        <w:pStyle w:val="N"/>
        <w:jc w:val="center"/>
        <w:rPr>
          <w:b/>
          <w:sz w:val="24"/>
          <w:szCs w:val="24"/>
        </w:rPr>
      </w:pPr>
    </w:p>
    <w:p w:rsidR="002E5470" w:rsidRPr="00FF757D" w:rsidRDefault="002E5470" w:rsidP="00FF757D">
      <w:pPr>
        <w:autoSpaceDE w:val="0"/>
        <w:autoSpaceDN w:val="0"/>
        <w:adjustRightInd w:val="0"/>
        <w:ind w:firstLine="567"/>
        <w:jc w:val="both"/>
        <w:rPr>
          <w:bCs/>
          <w:iCs/>
          <w:szCs w:val="22"/>
        </w:rPr>
      </w:pPr>
      <w:proofErr w:type="gramStart"/>
      <w:r w:rsidRPr="00FF757D">
        <w:rPr>
          <w:bCs/>
          <w:iCs/>
          <w:szCs w:val="22"/>
        </w:rPr>
        <w:t xml:space="preserve">В Конкурсе могут принимать участие обучающиеся образовательных организаций и Воскресных школ г. Томска и Томской области в возрасте от </w:t>
      </w:r>
      <w:r w:rsidR="00386048" w:rsidRPr="00FF757D">
        <w:rPr>
          <w:bCs/>
          <w:iCs/>
          <w:szCs w:val="22"/>
        </w:rPr>
        <w:t>5</w:t>
      </w:r>
      <w:r w:rsidRPr="00FF757D">
        <w:rPr>
          <w:bCs/>
          <w:iCs/>
          <w:szCs w:val="22"/>
        </w:rPr>
        <w:t xml:space="preserve"> до 25 лет. </w:t>
      </w:r>
      <w:proofErr w:type="gramEnd"/>
    </w:p>
    <w:p w:rsidR="00B57A29" w:rsidRPr="00FF757D" w:rsidRDefault="00B57A29" w:rsidP="00FF757D">
      <w:pPr>
        <w:autoSpaceDE w:val="0"/>
        <w:autoSpaceDN w:val="0"/>
        <w:adjustRightInd w:val="0"/>
        <w:ind w:firstLine="567"/>
        <w:jc w:val="both"/>
        <w:rPr>
          <w:bCs/>
          <w:iCs/>
          <w:szCs w:val="22"/>
        </w:rPr>
      </w:pPr>
    </w:p>
    <w:p w:rsidR="00355D0C" w:rsidRDefault="002E5470" w:rsidP="00355D0C">
      <w:pPr>
        <w:ind w:firstLine="567"/>
        <w:jc w:val="both"/>
        <w:rPr>
          <w:color w:val="000000"/>
        </w:rPr>
      </w:pPr>
      <w:r w:rsidRPr="00FF757D">
        <w:rPr>
          <w:bCs/>
          <w:iCs/>
          <w:szCs w:val="22"/>
        </w:rPr>
        <w:t xml:space="preserve">Форма участия: </w:t>
      </w:r>
      <w:r w:rsidR="00355D0C">
        <w:rPr>
          <w:bCs/>
          <w:iCs/>
          <w:szCs w:val="22"/>
        </w:rPr>
        <w:t xml:space="preserve">очная. </w:t>
      </w:r>
      <w:r w:rsidR="00355D0C" w:rsidRPr="00CF7BAD">
        <w:t>У</w:t>
      </w:r>
      <w:r w:rsidR="00355D0C">
        <w:t>частие в К</w:t>
      </w:r>
      <w:r w:rsidR="00355D0C" w:rsidRPr="00CF7BAD">
        <w:t>онкурсе индивидуальное, продолжительность</w:t>
      </w:r>
      <w:r w:rsidR="00355D0C" w:rsidRPr="00CF7BAD">
        <w:rPr>
          <w:b/>
        </w:rPr>
        <w:t xml:space="preserve"> </w:t>
      </w:r>
      <w:r w:rsidR="00355D0C" w:rsidRPr="00CF7BAD">
        <w:rPr>
          <w:color w:val="000000"/>
        </w:rPr>
        <w:t>номера 2-3 минуты, художественное оформление приветствуется</w:t>
      </w:r>
    </w:p>
    <w:p w:rsidR="002E5470" w:rsidRPr="00FF757D" w:rsidRDefault="002E5470" w:rsidP="00FF757D">
      <w:pPr>
        <w:autoSpaceDE w:val="0"/>
        <w:autoSpaceDN w:val="0"/>
        <w:adjustRightInd w:val="0"/>
        <w:ind w:firstLine="567"/>
        <w:jc w:val="both"/>
        <w:rPr>
          <w:bCs/>
          <w:iCs/>
          <w:szCs w:val="22"/>
        </w:rPr>
      </w:pPr>
    </w:p>
    <w:p w:rsidR="00355D0C" w:rsidRDefault="00355D0C" w:rsidP="00FF757D">
      <w:pPr>
        <w:autoSpaceDE w:val="0"/>
        <w:autoSpaceDN w:val="0"/>
        <w:adjustRightInd w:val="0"/>
        <w:ind w:firstLine="567"/>
        <w:jc w:val="both"/>
        <w:rPr>
          <w:bCs/>
          <w:iCs/>
          <w:szCs w:val="22"/>
        </w:rPr>
      </w:pPr>
      <w:r>
        <w:rPr>
          <w:color w:val="000000"/>
        </w:rPr>
        <w:t>К участию в Конкурсе</w:t>
      </w:r>
      <w:r w:rsidRPr="00153D6B">
        <w:rPr>
          <w:color w:val="000000"/>
        </w:rPr>
        <w:t xml:space="preserve"> допускаются </w:t>
      </w:r>
      <w:r>
        <w:rPr>
          <w:color w:val="000000"/>
        </w:rPr>
        <w:t>номера</w:t>
      </w:r>
      <w:r w:rsidRPr="00153D6B">
        <w:rPr>
          <w:color w:val="000000"/>
        </w:rPr>
        <w:t xml:space="preserve">, соответствующие </w:t>
      </w:r>
      <w:r w:rsidRPr="00153D6B">
        <w:rPr>
          <w:bCs/>
          <w:color w:val="000000"/>
        </w:rPr>
        <w:t>православной традиции</w:t>
      </w:r>
      <w:r w:rsidRPr="00153D6B">
        <w:rPr>
          <w:color w:val="000000"/>
        </w:rPr>
        <w:t xml:space="preserve"> и общей теме Фестиваля «Светлый праздник Ро</w:t>
      </w:r>
      <w:r>
        <w:rPr>
          <w:color w:val="000000"/>
        </w:rPr>
        <w:t>ждества Христова»</w:t>
      </w:r>
      <w:r w:rsidRPr="00153D6B">
        <w:rPr>
          <w:color w:val="000000"/>
        </w:rPr>
        <w:t>.</w:t>
      </w:r>
      <w:r w:rsidRPr="00153D6B">
        <w:rPr>
          <w:bCs/>
          <w:color w:val="000000"/>
        </w:rPr>
        <w:t xml:space="preserve"> </w:t>
      </w:r>
      <w:r>
        <w:rPr>
          <w:bCs/>
          <w:color w:val="000000"/>
        </w:rPr>
        <w:t>Номера</w:t>
      </w:r>
      <w:r w:rsidRPr="00153D6B">
        <w:rPr>
          <w:bCs/>
          <w:color w:val="000000"/>
        </w:rPr>
        <w:t xml:space="preserve"> на н</w:t>
      </w:r>
      <w:r>
        <w:rPr>
          <w:bCs/>
          <w:color w:val="000000"/>
        </w:rPr>
        <w:t>овогоднюю тематику к участию в Конкурсе</w:t>
      </w:r>
      <w:r w:rsidRPr="00153D6B">
        <w:rPr>
          <w:bCs/>
          <w:color w:val="000000"/>
        </w:rPr>
        <w:t xml:space="preserve"> не принимаются</w:t>
      </w:r>
    </w:p>
    <w:p w:rsidR="00355D0C" w:rsidRDefault="00355D0C" w:rsidP="00FF757D">
      <w:pPr>
        <w:autoSpaceDE w:val="0"/>
        <w:autoSpaceDN w:val="0"/>
        <w:adjustRightInd w:val="0"/>
        <w:ind w:firstLine="567"/>
        <w:jc w:val="both"/>
        <w:rPr>
          <w:bCs/>
          <w:iCs/>
          <w:szCs w:val="22"/>
        </w:rPr>
      </w:pPr>
    </w:p>
    <w:p w:rsidR="00355D0C" w:rsidRDefault="00355D0C" w:rsidP="00355D0C">
      <w:pPr>
        <w:ind w:firstLine="567"/>
        <w:jc w:val="both"/>
        <w:rPr>
          <w:color w:val="000000"/>
        </w:rPr>
      </w:pPr>
      <w:r>
        <w:rPr>
          <w:color w:val="000000"/>
        </w:rPr>
        <w:t>Возрастные категории:</w:t>
      </w:r>
    </w:p>
    <w:p w:rsidR="00355D0C" w:rsidRDefault="00355D0C" w:rsidP="00DA3C4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1 возрастная категория: 5-8 лет</w:t>
      </w:r>
    </w:p>
    <w:p w:rsidR="00355D0C" w:rsidRDefault="00355D0C" w:rsidP="00DA3C4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2 возрастная категория: 9-12 лет</w:t>
      </w:r>
    </w:p>
    <w:p w:rsidR="00355D0C" w:rsidRDefault="00355D0C" w:rsidP="00DA3C4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3 возрастная категория: 13-17 лет</w:t>
      </w:r>
    </w:p>
    <w:p w:rsidR="00355D0C" w:rsidRDefault="00355D0C" w:rsidP="00DA3C4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4 возрастная категория: старше 17-ти лет</w:t>
      </w:r>
    </w:p>
    <w:p w:rsidR="00355D0C" w:rsidRDefault="00355D0C" w:rsidP="00FF757D">
      <w:pPr>
        <w:autoSpaceDE w:val="0"/>
        <w:autoSpaceDN w:val="0"/>
        <w:adjustRightInd w:val="0"/>
        <w:ind w:firstLine="567"/>
        <w:jc w:val="both"/>
        <w:rPr>
          <w:bCs/>
          <w:iCs/>
          <w:szCs w:val="22"/>
        </w:rPr>
      </w:pPr>
    </w:p>
    <w:p w:rsidR="002E5470" w:rsidRPr="00FF757D" w:rsidRDefault="002E5470" w:rsidP="00C07056">
      <w:pPr>
        <w:autoSpaceDE w:val="0"/>
        <w:autoSpaceDN w:val="0"/>
        <w:adjustRightInd w:val="0"/>
        <w:jc w:val="both"/>
        <w:rPr>
          <w:bCs/>
          <w:szCs w:val="22"/>
        </w:rPr>
      </w:pPr>
      <w:r w:rsidRPr="00FF757D">
        <w:rPr>
          <w:bCs/>
          <w:szCs w:val="22"/>
        </w:rPr>
        <w:t>Организация может представить по каждой номинации не более 5 номеров.</w:t>
      </w:r>
    </w:p>
    <w:p w:rsidR="002E5470" w:rsidRPr="00FF757D" w:rsidRDefault="002E5470" w:rsidP="00FF757D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</w:p>
    <w:p w:rsidR="00355D0C" w:rsidRDefault="00355D0C" w:rsidP="00C07056">
      <w:pPr>
        <w:jc w:val="both"/>
      </w:pPr>
      <w:r>
        <w:t>Конкурс проводится в три этапа:</w:t>
      </w:r>
    </w:p>
    <w:p w:rsidR="00355D0C" w:rsidRPr="000376E1" w:rsidRDefault="00355D0C" w:rsidP="00DA3C45">
      <w:pPr>
        <w:numPr>
          <w:ilvl w:val="0"/>
          <w:numId w:val="22"/>
        </w:numPr>
        <w:ind w:left="426"/>
        <w:jc w:val="both"/>
        <w:rPr>
          <w:bCs/>
        </w:rPr>
      </w:pPr>
      <w:r>
        <w:t xml:space="preserve">Подготовительный этап: с 14 декабря по 21 декабря 2022 год – регистрация на участие в Конкурсе </w:t>
      </w:r>
      <w:r w:rsidRPr="00FF757D">
        <w:t>на сайте регионального фестиваля «Светлый праздник Рождества Христова» http://rhtomsk.pravorg.ru в разделе «Регистрация на конкурсы», пункт</w:t>
      </w:r>
      <w:r>
        <w:t xml:space="preserve"> «Региональный конкурс </w:t>
      </w:r>
      <w:r w:rsidR="00745CBA">
        <w:t xml:space="preserve">художественного чтения </w:t>
      </w:r>
      <w:r>
        <w:t xml:space="preserve"> «Рождественская звезда»</w:t>
      </w:r>
      <w:r w:rsidR="00E520FD">
        <w:t>.</w:t>
      </w:r>
    </w:p>
    <w:p w:rsidR="00355D0C" w:rsidRPr="00745CBA" w:rsidRDefault="00355D0C" w:rsidP="00DA3C45">
      <w:pPr>
        <w:numPr>
          <w:ilvl w:val="0"/>
          <w:numId w:val="22"/>
        </w:numPr>
        <w:ind w:left="426"/>
        <w:jc w:val="both"/>
      </w:pPr>
      <w:proofErr w:type="gramStart"/>
      <w:r>
        <w:t xml:space="preserve">Основной этап: 22 декабря 2022 года – </w:t>
      </w:r>
      <w:r w:rsidRPr="00745CBA">
        <w:t xml:space="preserve">прослушивание </w:t>
      </w:r>
      <w:r w:rsidR="003F6F40" w:rsidRPr="00745CBA">
        <w:t>конкурсных номеров (</w:t>
      </w:r>
      <w:r w:rsidR="00745CBA" w:rsidRPr="00745CBA">
        <w:t xml:space="preserve">г. Томск, </w:t>
      </w:r>
      <w:hyperlink r:id="rId12" w:tgtFrame="_blank" w:history="1">
        <w:r w:rsidR="00745CBA" w:rsidRPr="00745CBA">
          <w:t>ул. Карташова, 47</w:t>
        </w:r>
      </w:hyperlink>
      <w:r w:rsidR="00745CBA">
        <w:t xml:space="preserve">, </w:t>
      </w:r>
      <w:r w:rsidR="00745CBA" w:rsidRPr="00745CBA">
        <w:t xml:space="preserve"> </w:t>
      </w:r>
      <w:r w:rsidR="003F6F40" w:rsidRPr="00745CBA">
        <w:t>МАОУ лице</w:t>
      </w:r>
      <w:r w:rsidR="00745CBA" w:rsidRPr="00745CBA">
        <w:t>й</w:t>
      </w:r>
      <w:r w:rsidR="003F6F40" w:rsidRPr="00745CBA">
        <w:t xml:space="preserve"> № 51 г. Томска)</w:t>
      </w:r>
      <w:proofErr w:type="gramEnd"/>
    </w:p>
    <w:p w:rsidR="00355D0C" w:rsidRDefault="00355D0C" w:rsidP="00DA3C45">
      <w:pPr>
        <w:numPr>
          <w:ilvl w:val="0"/>
          <w:numId w:val="22"/>
        </w:numPr>
        <w:ind w:left="426"/>
        <w:jc w:val="both"/>
      </w:pPr>
      <w:r>
        <w:t xml:space="preserve">Заключительный этап: 28-29.12.2022. -  </w:t>
      </w:r>
      <w:r w:rsidR="001C2FEC">
        <w:t xml:space="preserve">подведение итогов Конкурса и </w:t>
      </w:r>
      <w:r>
        <w:t>размещение на сайт</w:t>
      </w:r>
      <w:r w:rsidR="001C2FEC">
        <w:t xml:space="preserve">ах Рождественского фестиваля и </w:t>
      </w:r>
      <w:r>
        <w:t>МАОУ лицея № 51 г</w:t>
      </w:r>
      <w:proofErr w:type="gramStart"/>
      <w:r>
        <w:t>.Т</w:t>
      </w:r>
      <w:proofErr w:type="gramEnd"/>
      <w:r>
        <w:t>омска (http://school-51.tomsk.ru/news)</w:t>
      </w:r>
      <w:r w:rsidR="00E520FD">
        <w:t>.</w:t>
      </w:r>
    </w:p>
    <w:p w:rsidR="00355D0C" w:rsidRDefault="00355D0C" w:rsidP="00FF757D">
      <w:pPr>
        <w:ind w:firstLine="570"/>
        <w:jc w:val="both"/>
      </w:pPr>
    </w:p>
    <w:p w:rsidR="00E520FD" w:rsidRDefault="00E520FD" w:rsidP="00E520FD">
      <w:pPr>
        <w:autoSpaceDE w:val="0"/>
        <w:autoSpaceDN w:val="0"/>
        <w:adjustRightInd w:val="0"/>
        <w:ind w:firstLine="567"/>
        <w:rPr>
          <w:bCs/>
          <w:szCs w:val="22"/>
        </w:rPr>
      </w:pPr>
      <w:r w:rsidRPr="00FF757D">
        <w:rPr>
          <w:bCs/>
          <w:szCs w:val="22"/>
        </w:rPr>
        <w:t xml:space="preserve">Критерии оценки конкурсных работ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800"/>
      </w:tblGrid>
      <w:tr w:rsidR="00E520FD" w:rsidRPr="00FF757D" w:rsidTr="001B4CE8">
        <w:trPr>
          <w:trHeight w:val="364"/>
        </w:trPr>
        <w:tc>
          <w:tcPr>
            <w:tcW w:w="6771" w:type="dxa"/>
            <w:shd w:val="clear" w:color="auto" w:fill="auto"/>
          </w:tcPr>
          <w:p w:rsidR="00E520FD" w:rsidRPr="00FF757D" w:rsidRDefault="00E520FD" w:rsidP="001B4CE8">
            <w:pPr>
              <w:snapToGrid w:val="0"/>
              <w:jc w:val="both"/>
              <w:rPr>
                <w:rFonts w:eastAsia="Calibri"/>
              </w:rPr>
            </w:pPr>
            <w:r w:rsidRPr="00FF757D">
              <w:rPr>
                <w:rFonts w:eastAsia="Calibri"/>
                <w:sz w:val="22"/>
                <w:szCs w:val="22"/>
              </w:rPr>
              <w:t>Критерии</w:t>
            </w:r>
          </w:p>
        </w:tc>
        <w:tc>
          <w:tcPr>
            <w:tcW w:w="2800" w:type="dxa"/>
            <w:shd w:val="clear" w:color="auto" w:fill="auto"/>
          </w:tcPr>
          <w:p w:rsidR="00E520FD" w:rsidRPr="00FF757D" w:rsidRDefault="00E520FD" w:rsidP="001B4CE8">
            <w:pPr>
              <w:snapToGrid w:val="0"/>
              <w:jc w:val="center"/>
              <w:rPr>
                <w:rFonts w:eastAsia="Calibri"/>
              </w:rPr>
            </w:pPr>
            <w:r w:rsidRPr="00FF757D">
              <w:rPr>
                <w:rFonts w:eastAsia="Calibri"/>
                <w:sz w:val="22"/>
                <w:szCs w:val="22"/>
              </w:rPr>
              <w:t>Максимальный балл</w:t>
            </w:r>
          </w:p>
        </w:tc>
      </w:tr>
      <w:tr w:rsidR="00E520FD" w:rsidRPr="00FF757D" w:rsidTr="001B4CE8">
        <w:trPr>
          <w:trHeight w:val="364"/>
        </w:trPr>
        <w:tc>
          <w:tcPr>
            <w:tcW w:w="6771" w:type="dxa"/>
            <w:shd w:val="clear" w:color="auto" w:fill="auto"/>
          </w:tcPr>
          <w:p w:rsidR="00E520FD" w:rsidRPr="00FF757D" w:rsidRDefault="00E520FD" w:rsidP="001B4CE8">
            <w:pPr>
              <w:snapToGrid w:val="0"/>
              <w:jc w:val="both"/>
              <w:rPr>
                <w:rFonts w:eastAsia="Calibri"/>
              </w:rPr>
            </w:pPr>
            <w:r w:rsidRPr="00FF757D">
              <w:rPr>
                <w:rFonts w:eastAsia="Calibri"/>
                <w:sz w:val="22"/>
                <w:szCs w:val="22"/>
              </w:rPr>
              <w:t xml:space="preserve">- соответствие тематике Конкурса </w:t>
            </w:r>
          </w:p>
        </w:tc>
        <w:tc>
          <w:tcPr>
            <w:tcW w:w="2800" w:type="dxa"/>
            <w:shd w:val="clear" w:color="auto" w:fill="auto"/>
          </w:tcPr>
          <w:p w:rsidR="00E520FD" w:rsidRPr="00FF757D" w:rsidRDefault="00E520FD" w:rsidP="001B4CE8">
            <w:pPr>
              <w:snapToGrid w:val="0"/>
              <w:jc w:val="center"/>
              <w:rPr>
                <w:rFonts w:eastAsia="Calibri"/>
              </w:rPr>
            </w:pPr>
            <w:r w:rsidRPr="00FF757D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E520FD" w:rsidRPr="00FF757D" w:rsidTr="001B4CE8">
        <w:trPr>
          <w:trHeight w:val="364"/>
        </w:trPr>
        <w:tc>
          <w:tcPr>
            <w:tcW w:w="6771" w:type="dxa"/>
            <w:shd w:val="clear" w:color="auto" w:fill="auto"/>
          </w:tcPr>
          <w:p w:rsidR="00E520FD" w:rsidRPr="00FF757D" w:rsidRDefault="00E520FD" w:rsidP="001B4CE8">
            <w:pPr>
              <w:snapToGrid w:val="0"/>
              <w:jc w:val="both"/>
              <w:rPr>
                <w:rFonts w:eastAsia="Calibri"/>
              </w:rPr>
            </w:pPr>
            <w:r w:rsidRPr="00FF757D">
              <w:rPr>
                <w:rFonts w:eastAsia="Calibri"/>
                <w:sz w:val="22"/>
                <w:szCs w:val="22"/>
              </w:rPr>
              <w:t>- раскрытие смыслового содержания</w:t>
            </w:r>
          </w:p>
        </w:tc>
        <w:tc>
          <w:tcPr>
            <w:tcW w:w="2800" w:type="dxa"/>
            <w:shd w:val="clear" w:color="auto" w:fill="auto"/>
          </w:tcPr>
          <w:p w:rsidR="00E520FD" w:rsidRPr="00FF757D" w:rsidRDefault="00E520FD" w:rsidP="001B4CE8">
            <w:pPr>
              <w:snapToGrid w:val="0"/>
              <w:jc w:val="center"/>
              <w:rPr>
                <w:rFonts w:eastAsia="Calibri"/>
              </w:rPr>
            </w:pPr>
            <w:r w:rsidRPr="00FF757D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E520FD" w:rsidRPr="00FF757D" w:rsidTr="001B4CE8">
        <w:trPr>
          <w:trHeight w:val="364"/>
        </w:trPr>
        <w:tc>
          <w:tcPr>
            <w:tcW w:w="6771" w:type="dxa"/>
            <w:shd w:val="clear" w:color="auto" w:fill="auto"/>
          </w:tcPr>
          <w:p w:rsidR="00E520FD" w:rsidRPr="00FF757D" w:rsidRDefault="00E520FD" w:rsidP="001B4CE8">
            <w:pPr>
              <w:snapToGrid w:val="0"/>
              <w:jc w:val="both"/>
              <w:rPr>
                <w:rFonts w:eastAsia="Calibri"/>
              </w:rPr>
            </w:pPr>
            <w:r w:rsidRPr="00FF757D">
              <w:rPr>
                <w:rFonts w:eastAsia="Calibri"/>
                <w:sz w:val="22"/>
                <w:szCs w:val="22"/>
              </w:rPr>
              <w:t>- артистичность исполнения</w:t>
            </w:r>
          </w:p>
        </w:tc>
        <w:tc>
          <w:tcPr>
            <w:tcW w:w="2800" w:type="dxa"/>
            <w:shd w:val="clear" w:color="auto" w:fill="auto"/>
          </w:tcPr>
          <w:p w:rsidR="00E520FD" w:rsidRPr="00FF757D" w:rsidRDefault="00E520FD" w:rsidP="001B4CE8">
            <w:pPr>
              <w:snapToGrid w:val="0"/>
              <w:jc w:val="center"/>
              <w:rPr>
                <w:rFonts w:eastAsia="Calibri"/>
              </w:rPr>
            </w:pPr>
            <w:r w:rsidRPr="00FF757D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E520FD" w:rsidRPr="00FF757D" w:rsidTr="001B4CE8">
        <w:trPr>
          <w:trHeight w:val="364"/>
        </w:trPr>
        <w:tc>
          <w:tcPr>
            <w:tcW w:w="6771" w:type="dxa"/>
            <w:shd w:val="clear" w:color="auto" w:fill="auto"/>
          </w:tcPr>
          <w:p w:rsidR="00E520FD" w:rsidRPr="00FF757D" w:rsidRDefault="00E520FD" w:rsidP="001B4CE8">
            <w:pPr>
              <w:snapToGrid w:val="0"/>
              <w:jc w:val="both"/>
              <w:rPr>
                <w:rFonts w:eastAsia="Calibri"/>
              </w:rPr>
            </w:pPr>
            <w:r w:rsidRPr="00FF757D">
              <w:rPr>
                <w:rFonts w:eastAsia="Calibri"/>
                <w:sz w:val="22"/>
                <w:szCs w:val="22"/>
              </w:rPr>
              <w:t>- личностная позиция исполнителя</w:t>
            </w:r>
          </w:p>
        </w:tc>
        <w:tc>
          <w:tcPr>
            <w:tcW w:w="2800" w:type="dxa"/>
            <w:shd w:val="clear" w:color="auto" w:fill="auto"/>
          </w:tcPr>
          <w:p w:rsidR="00E520FD" w:rsidRPr="00FF757D" w:rsidRDefault="00E520FD" w:rsidP="001B4CE8">
            <w:pPr>
              <w:snapToGrid w:val="0"/>
              <w:jc w:val="center"/>
              <w:rPr>
                <w:rFonts w:eastAsia="Calibri"/>
              </w:rPr>
            </w:pPr>
            <w:r w:rsidRPr="00FF757D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E520FD" w:rsidRPr="00FF757D" w:rsidTr="001B4CE8">
        <w:trPr>
          <w:trHeight w:val="364"/>
        </w:trPr>
        <w:tc>
          <w:tcPr>
            <w:tcW w:w="6771" w:type="dxa"/>
            <w:shd w:val="clear" w:color="auto" w:fill="auto"/>
          </w:tcPr>
          <w:p w:rsidR="00E520FD" w:rsidRPr="00FF757D" w:rsidRDefault="00E520FD" w:rsidP="001B4CE8">
            <w:pPr>
              <w:snapToGrid w:val="0"/>
              <w:jc w:val="both"/>
              <w:rPr>
                <w:rFonts w:eastAsia="Calibri"/>
              </w:rPr>
            </w:pPr>
            <w:r w:rsidRPr="00FF757D">
              <w:rPr>
                <w:rFonts w:eastAsia="Calibri"/>
                <w:sz w:val="22"/>
                <w:szCs w:val="22"/>
              </w:rPr>
              <w:t>- художественное оформление номера</w:t>
            </w:r>
          </w:p>
        </w:tc>
        <w:tc>
          <w:tcPr>
            <w:tcW w:w="2800" w:type="dxa"/>
            <w:shd w:val="clear" w:color="auto" w:fill="auto"/>
          </w:tcPr>
          <w:p w:rsidR="00E520FD" w:rsidRPr="00FF757D" w:rsidRDefault="00E520FD" w:rsidP="001B4CE8">
            <w:pPr>
              <w:snapToGrid w:val="0"/>
              <w:jc w:val="center"/>
              <w:rPr>
                <w:rFonts w:eastAsia="Calibri"/>
              </w:rPr>
            </w:pPr>
            <w:r w:rsidRPr="00FF757D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E520FD" w:rsidRPr="00FF757D" w:rsidTr="001B4CE8">
        <w:trPr>
          <w:trHeight w:val="364"/>
        </w:trPr>
        <w:tc>
          <w:tcPr>
            <w:tcW w:w="6771" w:type="dxa"/>
            <w:shd w:val="clear" w:color="auto" w:fill="auto"/>
          </w:tcPr>
          <w:p w:rsidR="00E520FD" w:rsidRPr="00FF757D" w:rsidRDefault="00E520FD" w:rsidP="001B4CE8">
            <w:pPr>
              <w:snapToGrid w:val="0"/>
              <w:jc w:val="both"/>
              <w:rPr>
                <w:rFonts w:eastAsia="Calibri"/>
              </w:rPr>
            </w:pPr>
            <w:r w:rsidRPr="00FF757D">
              <w:rPr>
                <w:rFonts w:eastAsia="Calibri"/>
                <w:sz w:val="22"/>
                <w:szCs w:val="22"/>
              </w:rPr>
              <w:t>- сценическая культура</w:t>
            </w:r>
          </w:p>
        </w:tc>
        <w:tc>
          <w:tcPr>
            <w:tcW w:w="2800" w:type="dxa"/>
            <w:shd w:val="clear" w:color="auto" w:fill="auto"/>
          </w:tcPr>
          <w:p w:rsidR="00E520FD" w:rsidRPr="00FF757D" w:rsidRDefault="00E520FD" w:rsidP="001B4CE8">
            <w:pPr>
              <w:snapToGrid w:val="0"/>
              <w:jc w:val="center"/>
              <w:rPr>
                <w:rFonts w:eastAsia="Calibri"/>
              </w:rPr>
            </w:pPr>
            <w:r w:rsidRPr="00FF757D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E520FD" w:rsidRPr="00FF757D" w:rsidTr="001B4CE8">
        <w:trPr>
          <w:trHeight w:val="364"/>
        </w:trPr>
        <w:tc>
          <w:tcPr>
            <w:tcW w:w="6771" w:type="dxa"/>
            <w:shd w:val="clear" w:color="auto" w:fill="auto"/>
          </w:tcPr>
          <w:p w:rsidR="00E520FD" w:rsidRPr="00FF757D" w:rsidRDefault="00E520FD" w:rsidP="001B4CE8">
            <w:pPr>
              <w:snapToGrid w:val="0"/>
              <w:jc w:val="both"/>
              <w:rPr>
                <w:rFonts w:eastAsia="Calibri"/>
              </w:rPr>
            </w:pPr>
            <w:r w:rsidRPr="00FF757D">
              <w:rPr>
                <w:rFonts w:eastAsia="Calibri"/>
                <w:sz w:val="22"/>
                <w:szCs w:val="22"/>
              </w:rPr>
              <w:t>- оригинальность работы</w:t>
            </w:r>
          </w:p>
        </w:tc>
        <w:tc>
          <w:tcPr>
            <w:tcW w:w="2800" w:type="dxa"/>
            <w:shd w:val="clear" w:color="auto" w:fill="auto"/>
          </w:tcPr>
          <w:p w:rsidR="00E520FD" w:rsidRPr="00FF757D" w:rsidRDefault="00E520FD" w:rsidP="001B4CE8">
            <w:pPr>
              <w:snapToGrid w:val="0"/>
              <w:jc w:val="center"/>
              <w:rPr>
                <w:rFonts w:eastAsia="Calibri"/>
              </w:rPr>
            </w:pPr>
            <w:r w:rsidRPr="00FF757D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E520FD" w:rsidRPr="00FF757D" w:rsidTr="001B4CE8">
        <w:trPr>
          <w:trHeight w:val="364"/>
        </w:trPr>
        <w:tc>
          <w:tcPr>
            <w:tcW w:w="6771" w:type="dxa"/>
            <w:shd w:val="clear" w:color="auto" w:fill="auto"/>
          </w:tcPr>
          <w:p w:rsidR="00E520FD" w:rsidRPr="00FF757D" w:rsidRDefault="00E520FD" w:rsidP="001B4CE8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2800" w:type="dxa"/>
            <w:shd w:val="clear" w:color="auto" w:fill="auto"/>
          </w:tcPr>
          <w:p w:rsidR="00E520FD" w:rsidRPr="00FF757D" w:rsidRDefault="00E520FD" w:rsidP="001B4CE8">
            <w:pPr>
              <w:snapToGrid w:val="0"/>
              <w:jc w:val="center"/>
              <w:rPr>
                <w:rFonts w:eastAsia="Calibri"/>
              </w:rPr>
            </w:pPr>
            <w:r w:rsidRPr="00FF757D">
              <w:rPr>
                <w:rFonts w:eastAsia="Calibri"/>
                <w:sz w:val="22"/>
                <w:szCs w:val="22"/>
              </w:rPr>
              <w:t>50</w:t>
            </w:r>
          </w:p>
        </w:tc>
      </w:tr>
    </w:tbl>
    <w:p w:rsidR="00E520FD" w:rsidRPr="00FF757D" w:rsidRDefault="00E520FD" w:rsidP="00520E5D">
      <w:pPr>
        <w:spacing w:before="100" w:beforeAutospacing="1" w:after="100" w:afterAutospacing="1"/>
        <w:ind w:firstLine="708"/>
        <w:jc w:val="both"/>
        <w:rPr>
          <w:color w:val="000000"/>
          <w:sz w:val="23"/>
          <w:szCs w:val="23"/>
        </w:rPr>
      </w:pPr>
      <w:r w:rsidRPr="00FF757D">
        <w:t xml:space="preserve">Участники, набравшие наибольшее количество баллов в рейтинговом списке, по решению жюри получают диплом победителя или призера, остальные участники - сертификат. </w:t>
      </w:r>
      <w:r w:rsidRPr="00FF757D">
        <w:rPr>
          <w:color w:val="000000"/>
          <w:shd w:val="clear" w:color="auto" w:fill="FFFFFF"/>
        </w:rPr>
        <w:t xml:space="preserve">Дипломы и сертификаты в электронном виде будут высланы участникам не позднее 20 января </w:t>
      </w:r>
      <w:r>
        <w:rPr>
          <w:color w:val="000000"/>
          <w:shd w:val="clear" w:color="auto" w:fill="FFFFFF"/>
        </w:rPr>
        <w:t xml:space="preserve">2023 </w:t>
      </w:r>
      <w:r w:rsidRPr="00FF757D">
        <w:rPr>
          <w:color w:val="000000"/>
          <w:shd w:val="clear" w:color="auto" w:fill="FFFFFF"/>
        </w:rPr>
        <w:t>года.</w:t>
      </w:r>
    </w:p>
    <w:p w:rsidR="00E520FD" w:rsidRPr="00FF757D" w:rsidRDefault="00E520FD" w:rsidP="00E520FD">
      <w:pPr>
        <w:ind w:firstLine="708"/>
        <w:jc w:val="both"/>
        <w:textAlignment w:val="baseline"/>
      </w:pPr>
      <w:r w:rsidRPr="00FF757D">
        <w:lastRenderedPageBreak/>
        <w:t>По решению жюри работы, не соответствующие условиям конкурса по содержанию, оформлению, срокам предоставления</w:t>
      </w:r>
      <w:r w:rsidR="00CD6D6B">
        <w:t>,</w:t>
      </w:r>
      <w:r w:rsidRPr="00FF757D">
        <w:t xml:space="preserve"> дисквалифицируются. Рецензии на работы не выдаются.</w:t>
      </w:r>
    </w:p>
    <w:p w:rsidR="00E520FD" w:rsidRDefault="00E520FD" w:rsidP="00FF757D">
      <w:pPr>
        <w:autoSpaceDE w:val="0"/>
        <w:autoSpaceDN w:val="0"/>
        <w:adjustRightInd w:val="0"/>
        <w:ind w:firstLine="567"/>
        <w:rPr>
          <w:bCs/>
          <w:szCs w:val="22"/>
        </w:rPr>
      </w:pPr>
    </w:p>
    <w:p w:rsidR="00462934" w:rsidRPr="00FF757D" w:rsidRDefault="002E5470" w:rsidP="00FF757D">
      <w:pPr>
        <w:autoSpaceDE w:val="0"/>
        <w:autoSpaceDN w:val="0"/>
        <w:adjustRightInd w:val="0"/>
        <w:ind w:firstLine="567"/>
        <w:rPr>
          <w:bCs/>
          <w:szCs w:val="22"/>
        </w:rPr>
      </w:pPr>
      <w:r w:rsidRPr="00FF757D">
        <w:rPr>
          <w:bCs/>
          <w:szCs w:val="22"/>
        </w:rPr>
        <w:t>Ход Конкурса освещается на сайтах</w:t>
      </w:r>
      <w:r w:rsidR="00462934" w:rsidRPr="00FF757D">
        <w:rPr>
          <w:bCs/>
          <w:szCs w:val="22"/>
        </w:rPr>
        <w:t>:</w:t>
      </w:r>
    </w:p>
    <w:p w:rsidR="00462934" w:rsidRPr="00FF757D" w:rsidRDefault="00462934" w:rsidP="00DA3C45">
      <w:pPr>
        <w:pStyle w:val="a8"/>
        <w:numPr>
          <w:ilvl w:val="0"/>
          <w:numId w:val="15"/>
        </w:numPr>
        <w:autoSpaceDE w:val="0"/>
        <w:autoSpaceDN w:val="0"/>
        <w:adjustRightInd w:val="0"/>
        <w:rPr>
          <w:bCs/>
          <w:szCs w:val="22"/>
        </w:rPr>
      </w:pPr>
      <w:r w:rsidRPr="00FF757D">
        <w:rPr>
          <w:bCs/>
          <w:szCs w:val="22"/>
        </w:rPr>
        <w:t xml:space="preserve">официальном </w:t>
      </w:r>
      <w:proofErr w:type="gramStart"/>
      <w:r w:rsidRPr="00FF757D">
        <w:rPr>
          <w:bCs/>
          <w:szCs w:val="22"/>
        </w:rPr>
        <w:t>сайте</w:t>
      </w:r>
      <w:proofErr w:type="gramEnd"/>
      <w:r w:rsidRPr="00FF757D">
        <w:rPr>
          <w:bCs/>
          <w:szCs w:val="22"/>
        </w:rPr>
        <w:t xml:space="preserve"> Фестиваля http://rhtomsk.pravorg.ru </w:t>
      </w:r>
    </w:p>
    <w:p w:rsidR="00462934" w:rsidRPr="00FF757D" w:rsidRDefault="002E5470" w:rsidP="00DA3C45">
      <w:pPr>
        <w:pStyle w:val="a8"/>
        <w:numPr>
          <w:ilvl w:val="0"/>
          <w:numId w:val="15"/>
        </w:numPr>
        <w:autoSpaceDE w:val="0"/>
        <w:autoSpaceDN w:val="0"/>
        <w:adjustRightInd w:val="0"/>
        <w:rPr>
          <w:bCs/>
          <w:szCs w:val="22"/>
        </w:rPr>
      </w:pPr>
      <w:r w:rsidRPr="00FF757D">
        <w:rPr>
          <w:bCs/>
          <w:szCs w:val="22"/>
        </w:rPr>
        <w:t xml:space="preserve">МАОУ лицея № 51 г. Томска http:// </w:t>
      </w:r>
      <w:r w:rsidR="00462934" w:rsidRPr="00FF757D">
        <w:rPr>
          <w:bCs/>
          <w:szCs w:val="22"/>
        </w:rPr>
        <w:t>http://school-51.tomsk.ru</w:t>
      </w:r>
      <w:r w:rsidRPr="00FF757D">
        <w:rPr>
          <w:bCs/>
          <w:szCs w:val="22"/>
        </w:rPr>
        <w:t xml:space="preserve">, </w:t>
      </w:r>
    </w:p>
    <w:p w:rsidR="002E5470" w:rsidRPr="00FF757D" w:rsidRDefault="002E5470" w:rsidP="00DA3C45">
      <w:pPr>
        <w:pStyle w:val="a8"/>
        <w:numPr>
          <w:ilvl w:val="0"/>
          <w:numId w:val="15"/>
        </w:numPr>
        <w:autoSpaceDE w:val="0"/>
        <w:autoSpaceDN w:val="0"/>
        <w:adjustRightInd w:val="0"/>
        <w:rPr>
          <w:bCs/>
          <w:szCs w:val="22"/>
        </w:rPr>
      </w:pPr>
      <w:r w:rsidRPr="00FF757D">
        <w:rPr>
          <w:bCs/>
          <w:szCs w:val="22"/>
        </w:rPr>
        <w:t>храма св.</w:t>
      </w:r>
      <w:r w:rsidR="00CD6D6B">
        <w:rPr>
          <w:bCs/>
          <w:szCs w:val="22"/>
        </w:rPr>
        <w:t xml:space="preserve"> </w:t>
      </w:r>
      <w:proofErr w:type="spellStart"/>
      <w:r w:rsidRPr="00FF757D">
        <w:rPr>
          <w:bCs/>
          <w:szCs w:val="22"/>
        </w:rPr>
        <w:t>блгв</w:t>
      </w:r>
      <w:proofErr w:type="spellEnd"/>
      <w:r w:rsidRPr="00FF757D">
        <w:rPr>
          <w:bCs/>
          <w:szCs w:val="22"/>
        </w:rPr>
        <w:t>.</w:t>
      </w:r>
      <w:r w:rsidR="00CD6D6B">
        <w:rPr>
          <w:bCs/>
          <w:szCs w:val="22"/>
        </w:rPr>
        <w:t xml:space="preserve"> </w:t>
      </w:r>
      <w:r w:rsidRPr="00FF757D">
        <w:rPr>
          <w:bCs/>
          <w:szCs w:val="22"/>
        </w:rPr>
        <w:t xml:space="preserve">кн. Александра Невского http://nevsky.cerkov.ru </w:t>
      </w:r>
    </w:p>
    <w:p w:rsidR="002E5470" w:rsidRPr="00FF757D" w:rsidRDefault="002E5470" w:rsidP="00FF757D">
      <w:pPr>
        <w:autoSpaceDE w:val="0"/>
        <w:autoSpaceDN w:val="0"/>
        <w:adjustRightInd w:val="0"/>
        <w:ind w:firstLine="567"/>
        <w:rPr>
          <w:bCs/>
          <w:szCs w:val="22"/>
        </w:rPr>
      </w:pPr>
    </w:p>
    <w:p w:rsidR="002E5470" w:rsidRPr="00FF757D" w:rsidRDefault="002E5470" w:rsidP="00FF757D">
      <w:pPr>
        <w:autoSpaceDE w:val="0"/>
        <w:autoSpaceDN w:val="0"/>
        <w:adjustRightInd w:val="0"/>
        <w:ind w:firstLine="567"/>
        <w:rPr>
          <w:bCs/>
          <w:szCs w:val="22"/>
        </w:rPr>
      </w:pPr>
      <w:r w:rsidRPr="00FF757D">
        <w:rPr>
          <w:bCs/>
          <w:szCs w:val="22"/>
        </w:rPr>
        <w:t>Организацией Конкурса занимается Оргкомитет.</w:t>
      </w:r>
    </w:p>
    <w:p w:rsidR="002E5470" w:rsidRPr="00FF757D" w:rsidRDefault="002E5470" w:rsidP="00FF757D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 w:rsidRPr="00FF757D">
        <w:rPr>
          <w:bCs/>
          <w:szCs w:val="22"/>
        </w:rPr>
        <w:t>В состав Оргкомитета входят сотрудники МАОУ лицея</w:t>
      </w:r>
      <w:r w:rsidR="00EA55F1" w:rsidRPr="00FF757D">
        <w:rPr>
          <w:bCs/>
          <w:szCs w:val="22"/>
        </w:rPr>
        <w:t xml:space="preserve"> №</w:t>
      </w:r>
      <w:r w:rsidRPr="00FF757D">
        <w:rPr>
          <w:bCs/>
          <w:szCs w:val="22"/>
        </w:rPr>
        <w:t>51 г.</w:t>
      </w:r>
      <w:r w:rsidR="00EA55F1" w:rsidRPr="00FF757D">
        <w:t xml:space="preserve"> </w:t>
      </w:r>
      <w:r w:rsidRPr="00FF757D">
        <w:rPr>
          <w:bCs/>
          <w:szCs w:val="22"/>
        </w:rPr>
        <w:t>Томска, представители Отдела религиозного образования и катехизации Томской епархии, Прихода храма святого благоверного князя Александра Невского, образовательных организаций и общественности г</w:t>
      </w:r>
      <w:proofErr w:type="gramStart"/>
      <w:r w:rsidRPr="00FF757D">
        <w:rPr>
          <w:bCs/>
          <w:szCs w:val="22"/>
        </w:rPr>
        <w:t>.Т</w:t>
      </w:r>
      <w:proofErr w:type="gramEnd"/>
      <w:r w:rsidRPr="00FF757D">
        <w:rPr>
          <w:bCs/>
          <w:szCs w:val="22"/>
        </w:rPr>
        <w:t>омска.</w:t>
      </w:r>
    </w:p>
    <w:p w:rsidR="00E520FD" w:rsidRDefault="00E520FD" w:rsidP="00FF757D">
      <w:pPr>
        <w:autoSpaceDE w:val="0"/>
        <w:autoSpaceDN w:val="0"/>
        <w:adjustRightInd w:val="0"/>
        <w:ind w:firstLine="567"/>
        <w:rPr>
          <w:bCs/>
          <w:szCs w:val="22"/>
        </w:rPr>
      </w:pPr>
    </w:p>
    <w:p w:rsidR="002E5470" w:rsidRPr="00FF757D" w:rsidRDefault="002E5470" w:rsidP="00FF757D">
      <w:pPr>
        <w:autoSpaceDE w:val="0"/>
        <w:autoSpaceDN w:val="0"/>
        <w:adjustRightInd w:val="0"/>
        <w:ind w:firstLine="567"/>
        <w:rPr>
          <w:bCs/>
          <w:szCs w:val="22"/>
        </w:rPr>
      </w:pPr>
      <w:r w:rsidRPr="00FF757D">
        <w:rPr>
          <w:bCs/>
          <w:szCs w:val="22"/>
        </w:rPr>
        <w:t>Номера, представленные на Конкурс, оценивает Конкурсное жюри, формируемое Оргкомитетом</w:t>
      </w:r>
      <w:r w:rsidR="009A511B" w:rsidRPr="00FF757D">
        <w:rPr>
          <w:bCs/>
          <w:szCs w:val="22"/>
        </w:rPr>
        <w:t xml:space="preserve"> Конкурса</w:t>
      </w:r>
      <w:r w:rsidRPr="00FF757D">
        <w:rPr>
          <w:bCs/>
          <w:szCs w:val="22"/>
        </w:rPr>
        <w:t>.</w:t>
      </w:r>
    </w:p>
    <w:p w:rsidR="002E5470" w:rsidRPr="00FF757D" w:rsidRDefault="002E5470" w:rsidP="00FF757D">
      <w:pPr>
        <w:autoSpaceDE w:val="0"/>
        <w:autoSpaceDN w:val="0"/>
        <w:adjustRightInd w:val="0"/>
        <w:ind w:firstLine="567"/>
        <w:rPr>
          <w:bCs/>
          <w:szCs w:val="22"/>
        </w:rPr>
      </w:pPr>
    </w:p>
    <w:p w:rsidR="00E520FD" w:rsidRDefault="00E520FD" w:rsidP="00FF757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</w:p>
    <w:p w:rsidR="002E5470" w:rsidRPr="00FF757D" w:rsidRDefault="002E5470" w:rsidP="00FF757D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 w:rsidRPr="00FF757D">
        <w:rPr>
          <w:color w:val="000000"/>
        </w:rPr>
        <w:t>Координатор конкурса:</w:t>
      </w:r>
    </w:p>
    <w:p w:rsidR="002E5470" w:rsidRPr="00FF757D" w:rsidRDefault="002E5470" w:rsidP="00FF757D">
      <w:pPr>
        <w:ind w:firstLine="567"/>
        <w:rPr>
          <w:color w:val="000000"/>
        </w:rPr>
      </w:pPr>
      <w:proofErr w:type="spellStart"/>
      <w:r w:rsidRPr="00FF757D">
        <w:rPr>
          <w:color w:val="000000"/>
        </w:rPr>
        <w:t>Шведко</w:t>
      </w:r>
      <w:proofErr w:type="spellEnd"/>
      <w:r w:rsidRPr="00FF757D">
        <w:rPr>
          <w:color w:val="000000"/>
        </w:rPr>
        <w:t xml:space="preserve"> Елена Владимировна, </w:t>
      </w:r>
      <w:r w:rsidR="00336E0F">
        <w:rPr>
          <w:color w:val="000000"/>
        </w:rPr>
        <w:t xml:space="preserve">заместитель директора по воспитательной работе </w:t>
      </w:r>
      <w:r w:rsidR="00336E0F" w:rsidRPr="00FF757D">
        <w:rPr>
          <w:bCs/>
          <w:szCs w:val="22"/>
        </w:rPr>
        <w:t>МАОУ лицея №51 г.</w:t>
      </w:r>
      <w:r w:rsidR="00336E0F" w:rsidRPr="00FF757D">
        <w:t xml:space="preserve"> </w:t>
      </w:r>
      <w:r w:rsidR="00336E0F" w:rsidRPr="00FF757D">
        <w:rPr>
          <w:bCs/>
          <w:szCs w:val="22"/>
        </w:rPr>
        <w:t>Томска</w:t>
      </w:r>
      <w:r w:rsidR="00336E0F">
        <w:rPr>
          <w:bCs/>
          <w:szCs w:val="22"/>
        </w:rPr>
        <w:t>,</w:t>
      </w:r>
      <w:r w:rsidR="00336E0F" w:rsidRPr="00FF757D">
        <w:rPr>
          <w:color w:val="000000"/>
        </w:rPr>
        <w:t xml:space="preserve"> </w:t>
      </w:r>
      <w:r w:rsidRPr="00FF757D">
        <w:rPr>
          <w:color w:val="000000"/>
        </w:rPr>
        <w:t xml:space="preserve">с. т.: </w:t>
      </w:r>
      <w:r w:rsidRPr="00FF757D">
        <w:rPr>
          <w:bCs/>
          <w:szCs w:val="22"/>
        </w:rPr>
        <w:t>+79138606293</w:t>
      </w:r>
      <w:r w:rsidRPr="00FF757D">
        <w:rPr>
          <w:color w:val="000000"/>
        </w:rPr>
        <w:t xml:space="preserve">, </w:t>
      </w:r>
      <w:proofErr w:type="spellStart"/>
      <w:r w:rsidRPr="00FF757D">
        <w:rPr>
          <w:color w:val="000000"/>
        </w:rPr>
        <w:t>e-mail</w:t>
      </w:r>
      <w:proofErr w:type="spellEnd"/>
      <w:r w:rsidRPr="00FF757D">
        <w:rPr>
          <w:color w:val="000000"/>
        </w:rPr>
        <w:t xml:space="preserve">: </w:t>
      </w:r>
      <w:hyperlink r:id="rId13" w:history="1">
        <w:r w:rsidRPr="008E063D">
          <w:rPr>
            <w:color w:val="000000"/>
          </w:rPr>
          <w:t>schvedko.e@mail.ru</w:t>
        </w:r>
      </w:hyperlink>
    </w:p>
    <w:p w:rsidR="00462934" w:rsidRPr="00FF757D" w:rsidRDefault="00462934" w:rsidP="00FF757D">
      <w:pPr>
        <w:spacing w:after="200" w:line="276" w:lineRule="auto"/>
        <w:rPr>
          <w:color w:val="000000"/>
        </w:rPr>
      </w:pPr>
      <w:r w:rsidRPr="00FF757D">
        <w:rPr>
          <w:color w:val="000000"/>
        </w:rPr>
        <w:br w:type="page"/>
      </w:r>
    </w:p>
    <w:p w:rsidR="00E520FD" w:rsidRDefault="00E520FD" w:rsidP="00E520FD">
      <w:pPr>
        <w:pStyle w:val="N"/>
        <w:jc w:val="right"/>
        <w:rPr>
          <w:sz w:val="24"/>
          <w:szCs w:val="24"/>
        </w:rPr>
      </w:pPr>
      <w:r w:rsidRPr="00FF757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7 к Положению</w:t>
      </w:r>
    </w:p>
    <w:p w:rsidR="00E520FD" w:rsidRDefault="00E520FD" w:rsidP="00E520FD">
      <w:pPr>
        <w:pStyle w:val="N"/>
        <w:jc w:val="right"/>
        <w:rPr>
          <w:sz w:val="24"/>
          <w:szCs w:val="24"/>
        </w:rPr>
      </w:pPr>
    </w:p>
    <w:p w:rsidR="00CD6D6B" w:rsidRDefault="00CD6D6B" w:rsidP="00C0705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 xml:space="preserve">Региональный  музыкальный конкурс </w:t>
      </w:r>
      <w:r>
        <w:rPr>
          <w:b/>
        </w:rPr>
        <w:t xml:space="preserve"> “У камелька”</w:t>
      </w:r>
    </w:p>
    <w:p w:rsidR="00CD6D6B" w:rsidRDefault="00CD6D6B" w:rsidP="00CD6D6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CD6D6B" w:rsidRDefault="00CD6D6B" w:rsidP="00CD6D6B">
      <w:pPr>
        <w:pStyle w:val="normal"/>
        <w:spacing w:after="240"/>
        <w:jc w:val="both"/>
      </w:pPr>
      <w:r>
        <w:t>В Конкурсе могут принимать участие обучающиеся православных творческих коллективов, представители православных гимназий, приходских воскресных школ, творческие коллективы светских учреждений культуры, учреждений дополнительного образования, музыкальных школ, студий, школ искусств, светских учебных заведений  г</w:t>
      </w:r>
      <w:proofErr w:type="gramStart"/>
      <w:r>
        <w:t>.Т</w:t>
      </w:r>
      <w:proofErr w:type="gramEnd"/>
      <w:r>
        <w:t xml:space="preserve">омска и Томской области в возрасте от </w:t>
      </w:r>
      <w:r w:rsidRPr="00CD6D6B">
        <w:t>6 до 18 лет.</w:t>
      </w:r>
    </w:p>
    <w:p w:rsidR="00CD6D6B" w:rsidRDefault="00CD6D6B" w:rsidP="00CD6D6B">
      <w:pPr>
        <w:pStyle w:val="normal"/>
        <w:spacing w:before="240" w:after="240"/>
        <w:jc w:val="both"/>
      </w:pPr>
      <w:r>
        <w:t>Форма участия: очная</w:t>
      </w:r>
      <w:r>
        <w:rPr>
          <w:color w:val="030303"/>
          <w:shd w:val="clear" w:color="auto" w:fill="F9F9F9"/>
        </w:rPr>
        <w:t xml:space="preserve">. </w:t>
      </w:r>
    </w:p>
    <w:p w:rsidR="00CD6D6B" w:rsidRDefault="00CD6D6B" w:rsidP="00CD6D6B">
      <w:pPr>
        <w:pStyle w:val="normal"/>
        <w:spacing w:before="240" w:after="240"/>
        <w:jc w:val="both"/>
      </w:pPr>
      <w:r>
        <w:t xml:space="preserve">Требования к конкурсным номерам: </w:t>
      </w:r>
    </w:p>
    <w:p w:rsidR="00CD6D6B" w:rsidRDefault="00CD6D6B" w:rsidP="00DA3C45">
      <w:pPr>
        <w:pStyle w:val="normal"/>
        <w:numPr>
          <w:ilvl w:val="0"/>
          <w:numId w:val="23"/>
        </w:numPr>
        <w:ind w:left="714" w:hanging="357"/>
        <w:jc w:val="both"/>
      </w:pPr>
      <w:r>
        <w:t>к участию в конкурсе допускаются материалы, соответствующие православной традиции и общей теме Фестиваля «Светлый праздник Рождества Христова»»</w:t>
      </w:r>
    </w:p>
    <w:p w:rsidR="00CD6D6B" w:rsidRDefault="00CD6D6B" w:rsidP="00DA3C45">
      <w:pPr>
        <w:pStyle w:val="normal"/>
        <w:numPr>
          <w:ilvl w:val="0"/>
          <w:numId w:val="23"/>
        </w:numPr>
        <w:ind w:left="714" w:hanging="357"/>
        <w:jc w:val="both"/>
      </w:pPr>
      <w:r>
        <w:t>продолжительность</w:t>
      </w:r>
      <w:r>
        <w:rPr>
          <w:b/>
        </w:rPr>
        <w:t xml:space="preserve"> </w:t>
      </w:r>
      <w:r>
        <w:t>номера 2-5 минут;</w:t>
      </w:r>
    </w:p>
    <w:p w:rsidR="00CD6D6B" w:rsidRDefault="00CD6D6B" w:rsidP="00DA3C45">
      <w:pPr>
        <w:pStyle w:val="normal"/>
        <w:numPr>
          <w:ilvl w:val="0"/>
          <w:numId w:val="23"/>
        </w:numPr>
        <w:ind w:left="714" w:hanging="357"/>
        <w:jc w:val="both"/>
      </w:pPr>
      <w:r>
        <w:t>художественное оформление приветствуется.</w:t>
      </w:r>
    </w:p>
    <w:p w:rsidR="00CD6D6B" w:rsidRDefault="00CD6D6B" w:rsidP="00CD6D6B">
      <w:pPr>
        <w:pStyle w:val="normal"/>
        <w:spacing w:before="240" w:after="240"/>
        <w:jc w:val="both"/>
      </w:pPr>
      <w:r>
        <w:t>Конкурс проводится в номинациях:</w:t>
      </w:r>
    </w:p>
    <w:p w:rsidR="00CD6D6B" w:rsidRDefault="00CD6D6B" w:rsidP="00DA3C45">
      <w:pPr>
        <w:pStyle w:val="normal"/>
        <w:numPr>
          <w:ilvl w:val="0"/>
          <w:numId w:val="24"/>
        </w:numPr>
        <w:jc w:val="both"/>
      </w:pPr>
      <w:r>
        <w:t>Фортепиано (соло,</w:t>
      </w:r>
      <w:r w:rsidR="00F01BA0">
        <w:t xml:space="preserve"> </w:t>
      </w:r>
      <w:r>
        <w:t>ансамбль);</w:t>
      </w:r>
    </w:p>
    <w:p w:rsidR="00CD6D6B" w:rsidRDefault="00CD6D6B" w:rsidP="00DA3C45">
      <w:pPr>
        <w:pStyle w:val="normal"/>
        <w:numPr>
          <w:ilvl w:val="0"/>
          <w:numId w:val="24"/>
        </w:numPr>
        <w:jc w:val="both"/>
      </w:pPr>
      <w:r>
        <w:t>Духовые инструменты (соло,</w:t>
      </w:r>
      <w:r w:rsidR="00F01BA0">
        <w:t xml:space="preserve"> </w:t>
      </w:r>
      <w:r>
        <w:t>ансамбль);</w:t>
      </w:r>
    </w:p>
    <w:p w:rsidR="00CD6D6B" w:rsidRDefault="00CD6D6B" w:rsidP="00DA3C45">
      <w:pPr>
        <w:pStyle w:val="normal"/>
        <w:numPr>
          <w:ilvl w:val="0"/>
          <w:numId w:val="24"/>
        </w:numPr>
        <w:jc w:val="both"/>
      </w:pPr>
      <w:r>
        <w:t>Народные инструменты (соло,</w:t>
      </w:r>
      <w:r w:rsidR="00F01BA0">
        <w:t xml:space="preserve"> </w:t>
      </w:r>
      <w:r>
        <w:t>ансамбль);</w:t>
      </w:r>
    </w:p>
    <w:p w:rsidR="00CD6D6B" w:rsidRDefault="00CD6D6B" w:rsidP="00CD6D6B">
      <w:pPr>
        <w:pStyle w:val="normal"/>
        <w:spacing w:before="240" w:after="240"/>
        <w:jc w:val="both"/>
      </w:pPr>
      <w:r>
        <w:t>Возрастные категории:</w:t>
      </w:r>
    </w:p>
    <w:p w:rsidR="00CD6D6B" w:rsidRDefault="00CD6D6B" w:rsidP="00DA3C45">
      <w:pPr>
        <w:pStyle w:val="normal"/>
        <w:numPr>
          <w:ilvl w:val="0"/>
          <w:numId w:val="24"/>
        </w:numPr>
        <w:jc w:val="both"/>
      </w:pPr>
      <w:r>
        <w:t>1 возрастная категория: 6-8 лет</w:t>
      </w:r>
    </w:p>
    <w:p w:rsidR="00CD6D6B" w:rsidRDefault="00CD6D6B" w:rsidP="00DA3C45">
      <w:pPr>
        <w:pStyle w:val="normal"/>
        <w:numPr>
          <w:ilvl w:val="0"/>
          <w:numId w:val="24"/>
        </w:numPr>
        <w:jc w:val="both"/>
      </w:pPr>
      <w:r>
        <w:t>2 возрастная категория: 9-10 лет</w:t>
      </w:r>
    </w:p>
    <w:p w:rsidR="00CD6D6B" w:rsidRDefault="00CD6D6B" w:rsidP="00DA3C45">
      <w:pPr>
        <w:pStyle w:val="normal"/>
        <w:numPr>
          <w:ilvl w:val="0"/>
          <w:numId w:val="24"/>
        </w:numPr>
        <w:jc w:val="both"/>
      </w:pPr>
      <w:r>
        <w:t>3 возрастная категория: 11-12 лет</w:t>
      </w:r>
    </w:p>
    <w:p w:rsidR="00CD6D6B" w:rsidRDefault="00CD6D6B" w:rsidP="00DA3C45">
      <w:pPr>
        <w:pStyle w:val="normal"/>
        <w:numPr>
          <w:ilvl w:val="0"/>
          <w:numId w:val="24"/>
        </w:numPr>
        <w:jc w:val="both"/>
      </w:pPr>
      <w:r>
        <w:t>4 возрастная категория: 13-14 лет</w:t>
      </w:r>
    </w:p>
    <w:p w:rsidR="00CD6D6B" w:rsidRDefault="00CD6D6B" w:rsidP="00DA3C45">
      <w:pPr>
        <w:pStyle w:val="normal"/>
        <w:numPr>
          <w:ilvl w:val="0"/>
          <w:numId w:val="24"/>
        </w:numPr>
        <w:jc w:val="both"/>
      </w:pPr>
      <w:r>
        <w:t>5 возрастная категория:  15-18 лет</w:t>
      </w:r>
    </w:p>
    <w:p w:rsidR="00CD6D6B" w:rsidRDefault="00CD6D6B" w:rsidP="00CD6D6B">
      <w:pPr>
        <w:pStyle w:val="normal"/>
        <w:jc w:val="both"/>
      </w:pPr>
    </w:p>
    <w:p w:rsidR="00CD6D6B" w:rsidRDefault="00CD6D6B" w:rsidP="00FC1C4B">
      <w:pPr>
        <w:pStyle w:val="normal"/>
        <w:jc w:val="both"/>
      </w:pPr>
      <w:r>
        <w:t>Конкурс проводится в три этапа:</w:t>
      </w:r>
    </w:p>
    <w:p w:rsidR="001C0CAA" w:rsidRPr="000376E1" w:rsidRDefault="001C0CAA" w:rsidP="00DA3C45">
      <w:pPr>
        <w:numPr>
          <w:ilvl w:val="0"/>
          <w:numId w:val="25"/>
        </w:numPr>
        <w:ind w:left="426"/>
        <w:jc w:val="both"/>
        <w:rPr>
          <w:bCs/>
        </w:rPr>
      </w:pPr>
      <w:r>
        <w:t xml:space="preserve">Подготовительный этап: с 14 декабря по 21 декабря 2022 год – регистрация на участие в Конкурсе </w:t>
      </w:r>
      <w:r w:rsidRPr="00FF757D">
        <w:t>на сайте регионального фестиваля «Светлый праздник Рождества Христова» http://rhtomsk.pravorg.ru в разделе «Регистрация на конкурсы», пункт</w:t>
      </w:r>
      <w:r>
        <w:t xml:space="preserve"> «Региональный музыкальный конкурс «У камелька».</w:t>
      </w:r>
    </w:p>
    <w:p w:rsidR="001C0CAA" w:rsidRPr="00745CBA" w:rsidRDefault="001C0CAA" w:rsidP="00DA3C45">
      <w:pPr>
        <w:numPr>
          <w:ilvl w:val="0"/>
          <w:numId w:val="25"/>
        </w:numPr>
        <w:ind w:left="426"/>
        <w:jc w:val="both"/>
      </w:pPr>
      <w:proofErr w:type="gramStart"/>
      <w:r>
        <w:t xml:space="preserve">Основной этап: 22 декабря 2022 года – </w:t>
      </w:r>
      <w:r w:rsidRPr="00745CBA">
        <w:t xml:space="preserve">прослушивание конкурсных номеров (г. Томск, </w:t>
      </w:r>
      <w:hyperlink r:id="rId14" w:tgtFrame="_blank" w:history="1">
        <w:r w:rsidRPr="00745CBA">
          <w:t>ул. Карташова, 47</w:t>
        </w:r>
      </w:hyperlink>
      <w:r>
        <w:t xml:space="preserve">, </w:t>
      </w:r>
      <w:r w:rsidRPr="00745CBA">
        <w:t xml:space="preserve"> МАОУ лицей № 51 г. Томска)</w:t>
      </w:r>
      <w:proofErr w:type="gramEnd"/>
    </w:p>
    <w:p w:rsidR="001C0CAA" w:rsidRDefault="001C0CAA" w:rsidP="00DA3C45">
      <w:pPr>
        <w:numPr>
          <w:ilvl w:val="0"/>
          <w:numId w:val="25"/>
        </w:numPr>
        <w:ind w:left="426"/>
        <w:jc w:val="both"/>
      </w:pPr>
      <w:r>
        <w:t>Заключительный этап: 28-29.12.2022. -  подведение итогов Конкурса и размещение на сайтах Рождественского фестиваля и МАОУ лицея № 51 г.</w:t>
      </w:r>
      <w:r w:rsidR="00F01BA0">
        <w:t> </w:t>
      </w:r>
      <w:r>
        <w:t>Томска (http://school-51.tomsk.ru/news).</w:t>
      </w:r>
    </w:p>
    <w:p w:rsidR="00FA0103" w:rsidRDefault="00FA0103" w:rsidP="00CD6D6B">
      <w:pPr>
        <w:pStyle w:val="normal"/>
        <w:jc w:val="both"/>
      </w:pPr>
    </w:p>
    <w:p w:rsidR="00CD6D6B" w:rsidRPr="00FA0103" w:rsidRDefault="00CD6D6B" w:rsidP="00CD6D6B">
      <w:pPr>
        <w:pStyle w:val="normal"/>
        <w:jc w:val="both"/>
      </w:pPr>
      <w:r w:rsidRPr="00FA0103">
        <w:t>Критерии оценки конкурсных работ:</w:t>
      </w:r>
    </w:p>
    <w:tbl>
      <w:tblPr>
        <w:tblW w:w="8638" w:type="dxa"/>
        <w:jc w:val="center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833"/>
        <w:gridCol w:w="2805"/>
      </w:tblGrid>
      <w:tr w:rsidR="00CD6D6B" w:rsidTr="00FA0103">
        <w:trPr>
          <w:trHeight w:val="506"/>
          <w:jc w:val="center"/>
        </w:trPr>
        <w:tc>
          <w:tcPr>
            <w:tcW w:w="5833" w:type="dxa"/>
            <w:shd w:val="clear" w:color="auto" w:fill="auto"/>
          </w:tcPr>
          <w:p w:rsidR="00CD6D6B" w:rsidRDefault="00CD6D6B" w:rsidP="001B4CE8"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2805" w:type="dxa"/>
            <w:shd w:val="clear" w:color="auto" w:fill="auto"/>
          </w:tcPr>
          <w:p w:rsidR="00CD6D6B" w:rsidRDefault="00CD6D6B" w:rsidP="001B4CE8">
            <w:pPr>
              <w:pStyle w:val="normal"/>
              <w:jc w:val="center"/>
            </w:pPr>
            <w:r>
              <w:rPr>
                <w:sz w:val="22"/>
                <w:szCs w:val="22"/>
              </w:rPr>
              <w:t>Максимальный балл</w:t>
            </w:r>
          </w:p>
        </w:tc>
      </w:tr>
      <w:tr w:rsidR="00CD6D6B" w:rsidTr="00FA0103">
        <w:trPr>
          <w:trHeight w:val="506"/>
          <w:jc w:val="center"/>
        </w:trPr>
        <w:tc>
          <w:tcPr>
            <w:tcW w:w="5833" w:type="dxa"/>
            <w:shd w:val="clear" w:color="auto" w:fill="auto"/>
          </w:tcPr>
          <w:p w:rsidR="00CD6D6B" w:rsidRDefault="00CD6D6B" w:rsidP="001B4CE8">
            <w:pPr>
              <w:pStyle w:val="normal"/>
              <w:jc w:val="both"/>
            </w:pPr>
            <w:r>
              <w:rPr>
                <w:sz w:val="22"/>
                <w:szCs w:val="22"/>
              </w:rPr>
              <w:t xml:space="preserve">- сценическая и исполнительская культура </w:t>
            </w:r>
          </w:p>
        </w:tc>
        <w:tc>
          <w:tcPr>
            <w:tcW w:w="2805" w:type="dxa"/>
            <w:shd w:val="clear" w:color="auto" w:fill="auto"/>
          </w:tcPr>
          <w:p w:rsidR="00CD6D6B" w:rsidRDefault="00CD6D6B" w:rsidP="001B4CE8">
            <w:pPr>
              <w:pStyle w:val="normal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CD6D6B" w:rsidTr="00FA0103">
        <w:trPr>
          <w:trHeight w:val="506"/>
          <w:jc w:val="center"/>
        </w:trPr>
        <w:tc>
          <w:tcPr>
            <w:tcW w:w="5833" w:type="dxa"/>
            <w:shd w:val="clear" w:color="auto" w:fill="auto"/>
          </w:tcPr>
          <w:p w:rsidR="00CD6D6B" w:rsidRDefault="00CD6D6B" w:rsidP="001B4CE8">
            <w:pPr>
              <w:pStyle w:val="normal"/>
            </w:pPr>
            <w:r>
              <w:rPr>
                <w:sz w:val="22"/>
                <w:szCs w:val="22"/>
              </w:rPr>
              <w:t>- исполнительское мастерство: артистичность, эмоциональность, техничность исполнения</w:t>
            </w:r>
          </w:p>
        </w:tc>
        <w:tc>
          <w:tcPr>
            <w:tcW w:w="2805" w:type="dxa"/>
            <w:shd w:val="clear" w:color="auto" w:fill="auto"/>
          </w:tcPr>
          <w:p w:rsidR="00CD6D6B" w:rsidRDefault="00CD6D6B" w:rsidP="001B4CE8">
            <w:pPr>
              <w:pStyle w:val="normal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CD6D6B" w:rsidTr="00FA0103">
        <w:trPr>
          <w:trHeight w:val="506"/>
          <w:jc w:val="center"/>
        </w:trPr>
        <w:tc>
          <w:tcPr>
            <w:tcW w:w="5833" w:type="dxa"/>
            <w:shd w:val="clear" w:color="auto" w:fill="auto"/>
          </w:tcPr>
          <w:p w:rsidR="00CD6D6B" w:rsidRDefault="00CD6D6B" w:rsidP="001B4CE8">
            <w:pPr>
              <w:pStyle w:val="normal"/>
              <w:jc w:val="both"/>
            </w:pPr>
            <w:r>
              <w:rPr>
                <w:sz w:val="22"/>
                <w:szCs w:val="22"/>
              </w:rPr>
              <w:t>- соответствие музыкального материала возрасту исполнителя</w:t>
            </w:r>
          </w:p>
        </w:tc>
        <w:tc>
          <w:tcPr>
            <w:tcW w:w="2805" w:type="dxa"/>
            <w:shd w:val="clear" w:color="auto" w:fill="auto"/>
          </w:tcPr>
          <w:p w:rsidR="00CD6D6B" w:rsidRDefault="00CD6D6B" w:rsidP="001B4CE8">
            <w:pPr>
              <w:pStyle w:val="normal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CD6D6B" w:rsidTr="00FC1C4B">
        <w:trPr>
          <w:trHeight w:val="311"/>
          <w:jc w:val="center"/>
        </w:trPr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6B" w:rsidRDefault="00FA0103" w:rsidP="001B4CE8">
            <w:pPr>
              <w:pStyle w:val="normal"/>
              <w:jc w:val="both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6B" w:rsidRDefault="00CD6D6B" w:rsidP="001B4CE8">
            <w:pPr>
              <w:pStyle w:val="normal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</w:tbl>
    <w:p w:rsidR="00FA0103" w:rsidRPr="00FF757D" w:rsidRDefault="00FA0103" w:rsidP="00FA0103">
      <w:pPr>
        <w:spacing w:before="100" w:beforeAutospacing="1" w:after="100" w:afterAutospacing="1"/>
        <w:ind w:firstLine="708"/>
        <w:jc w:val="both"/>
        <w:rPr>
          <w:color w:val="000000"/>
          <w:sz w:val="23"/>
          <w:szCs w:val="23"/>
        </w:rPr>
      </w:pPr>
      <w:r w:rsidRPr="00FF757D">
        <w:lastRenderedPageBreak/>
        <w:t xml:space="preserve">Участники, набравшие наибольшее количество баллов в рейтинговом списке, по решению жюри получают диплом победителя или призера, остальные участники - сертификат. </w:t>
      </w:r>
      <w:r w:rsidRPr="00FF757D">
        <w:rPr>
          <w:color w:val="000000"/>
          <w:shd w:val="clear" w:color="auto" w:fill="FFFFFF"/>
        </w:rPr>
        <w:t xml:space="preserve">Дипломы и сертификаты в электронном виде будут высланы участникам не позднее 20 января </w:t>
      </w:r>
      <w:r>
        <w:rPr>
          <w:color w:val="000000"/>
          <w:shd w:val="clear" w:color="auto" w:fill="FFFFFF"/>
        </w:rPr>
        <w:t xml:space="preserve">2023 </w:t>
      </w:r>
      <w:r w:rsidRPr="00FF757D">
        <w:rPr>
          <w:color w:val="000000"/>
          <w:shd w:val="clear" w:color="auto" w:fill="FFFFFF"/>
        </w:rPr>
        <w:t>года.</w:t>
      </w:r>
    </w:p>
    <w:p w:rsidR="00FA0103" w:rsidRPr="00FF757D" w:rsidRDefault="00FA0103" w:rsidP="00FA0103">
      <w:pPr>
        <w:ind w:firstLine="708"/>
        <w:jc w:val="both"/>
        <w:textAlignment w:val="baseline"/>
      </w:pPr>
      <w:r w:rsidRPr="00FF757D">
        <w:t>По решению жюри работы, не соответствующие условиям конкурса по содержанию, оформлению, срокам предоставления</w:t>
      </w:r>
      <w:r>
        <w:t>,</w:t>
      </w:r>
      <w:r w:rsidRPr="00FF757D">
        <w:t xml:space="preserve"> дисквалифицируются. Рецензии на работы не выдаются.</w:t>
      </w:r>
    </w:p>
    <w:p w:rsidR="00FA0103" w:rsidRDefault="00FA0103" w:rsidP="00FA0103">
      <w:pPr>
        <w:autoSpaceDE w:val="0"/>
        <w:autoSpaceDN w:val="0"/>
        <w:adjustRightInd w:val="0"/>
        <w:ind w:firstLine="567"/>
        <w:rPr>
          <w:bCs/>
          <w:szCs w:val="22"/>
        </w:rPr>
      </w:pPr>
    </w:p>
    <w:p w:rsidR="00FA0103" w:rsidRPr="00FF757D" w:rsidRDefault="00FA0103" w:rsidP="00FA0103">
      <w:pPr>
        <w:autoSpaceDE w:val="0"/>
        <w:autoSpaceDN w:val="0"/>
        <w:adjustRightInd w:val="0"/>
        <w:ind w:firstLine="567"/>
        <w:rPr>
          <w:bCs/>
          <w:szCs w:val="22"/>
        </w:rPr>
      </w:pPr>
      <w:r w:rsidRPr="00FF757D">
        <w:rPr>
          <w:bCs/>
          <w:szCs w:val="22"/>
        </w:rPr>
        <w:t>Ход Конкурса освещается на сайтах:</w:t>
      </w:r>
    </w:p>
    <w:p w:rsidR="00FA0103" w:rsidRPr="00FF757D" w:rsidRDefault="00FA0103" w:rsidP="00DA3C45">
      <w:pPr>
        <w:pStyle w:val="a8"/>
        <w:numPr>
          <w:ilvl w:val="0"/>
          <w:numId w:val="15"/>
        </w:numPr>
        <w:autoSpaceDE w:val="0"/>
        <w:autoSpaceDN w:val="0"/>
        <w:adjustRightInd w:val="0"/>
        <w:rPr>
          <w:bCs/>
          <w:szCs w:val="22"/>
        </w:rPr>
      </w:pPr>
      <w:r w:rsidRPr="00FF757D">
        <w:rPr>
          <w:bCs/>
          <w:szCs w:val="22"/>
        </w:rPr>
        <w:t xml:space="preserve">официальном </w:t>
      </w:r>
      <w:proofErr w:type="gramStart"/>
      <w:r w:rsidRPr="00FF757D">
        <w:rPr>
          <w:bCs/>
          <w:szCs w:val="22"/>
        </w:rPr>
        <w:t>сайте</w:t>
      </w:r>
      <w:proofErr w:type="gramEnd"/>
      <w:r w:rsidRPr="00FF757D">
        <w:rPr>
          <w:bCs/>
          <w:szCs w:val="22"/>
        </w:rPr>
        <w:t xml:space="preserve"> Фестиваля http://rhtomsk.pravorg.ru </w:t>
      </w:r>
    </w:p>
    <w:p w:rsidR="00FA0103" w:rsidRPr="00FF757D" w:rsidRDefault="00FA0103" w:rsidP="00DA3C45">
      <w:pPr>
        <w:pStyle w:val="a8"/>
        <w:numPr>
          <w:ilvl w:val="0"/>
          <w:numId w:val="15"/>
        </w:numPr>
        <w:autoSpaceDE w:val="0"/>
        <w:autoSpaceDN w:val="0"/>
        <w:adjustRightInd w:val="0"/>
        <w:rPr>
          <w:bCs/>
          <w:szCs w:val="22"/>
        </w:rPr>
      </w:pPr>
      <w:r w:rsidRPr="00FF757D">
        <w:rPr>
          <w:bCs/>
          <w:szCs w:val="22"/>
        </w:rPr>
        <w:t xml:space="preserve">МАОУ лицея № 51 г. Томска http:// http://school-51.tomsk.ru, </w:t>
      </w:r>
    </w:p>
    <w:p w:rsidR="00FA0103" w:rsidRPr="00FF757D" w:rsidRDefault="00FA0103" w:rsidP="00DA3C45">
      <w:pPr>
        <w:pStyle w:val="a8"/>
        <w:numPr>
          <w:ilvl w:val="0"/>
          <w:numId w:val="15"/>
        </w:numPr>
        <w:autoSpaceDE w:val="0"/>
        <w:autoSpaceDN w:val="0"/>
        <w:adjustRightInd w:val="0"/>
        <w:rPr>
          <w:bCs/>
          <w:szCs w:val="22"/>
        </w:rPr>
      </w:pPr>
      <w:r w:rsidRPr="00FF757D">
        <w:rPr>
          <w:bCs/>
          <w:szCs w:val="22"/>
        </w:rPr>
        <w:t>храма св.</w:t>
      </w:r>
      <w:r>
        <w:rPr>
          <w:bCs/>
          <w:szCs w:val="22"/>
        </w:rPr>
        <w:t xml:space="preserve"> </w:t>
      </w:r>
      <w:proofErr w:type="spellStart"/>
      <w:r w:rsidRPr="00FF757D">
        <w:rPr>
          <w:bCs/>
          <w:szCs w:val="22"/>
        </w:rPr>
        <w:t>блгв</w:t>
      </w:r>
      <w:proofErr w:type="spellEnd"/>
      <w:r w:rsidRPr="00FF757D">
        <w:rPr>
          <w:bCs/>
          <w:szCs w:val="22"/>
        </w:rPr>
        <w:t>.</w:t>
      </w:r>
      <w:r>
        <w:rPr>
          <w:bCs/>
          <w:szCs w:val="22"/>
        </w:rPr>
        <w:t xml:space="preserve"> </w:t>
      </w:r>
      <w:r w:rsidRPr="00FF757D">
        <w:rPr>
          <w:bCs/>
          <w:szCs w:val="22"/>
        </w:rPr>
        <w:t xml:space="preserve">кн. Александра Невского http://nevsky.cerkov.ru </w:t>
      </w:r>
    </w:p>
    <w:p w:rsidR="00FA0103" w:rsidRPr="00FF757D" w:rsidRDefault="00FA0103" w:rsidP="00FA0103">
      <w:pPr>
        <w:autoSpaceDE w:val="0"/>
        <w:autoSpaceDN w:val="0"/>
        <w:adjustRightInd w:val="0"/>
        <w:ind w:firstLine="567"/>
        <w:rPr>
          <w:bCs/>
          <w:szCs w:val="22"/>
        </w:rPr>
      </w:pPr>
    </w:p>
    <w:p w:rsidR="00FA0103" w:rsidRPr="00FF757D" w:rsidRDefault="00FA0103" w:rsidP="00FA0103">
      <w:pPr>
        <w:autoSpaceDE w:val="0"/>
        <w:autoSpaceDN w:val="0"/>
        <w:adjustRightInd w:val="0"/>
        <w:ind w:firstLine="567"/>
        <w:rPr>
          <w:bCs/>
          <w:szCs w:val="22"/>
        </w:rPr>
      </w:pPr>
      <w:r w:rsidRPr="00FF757D">
        <w:rPr>
          <w:bCs/>
          <w:szCs w:val="22"/>
        </w:rPr>
        <w:t>Организацией Конкурса занимается Оргкомитет.</w:t>
      </w:r>
    </w:p>
    <w:p w:rsidR="00FA0103" w:rsidRPr="00FF757D" w:rsidRDefault="00FA0103" w:rsidP="00FA0103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 w:rsidRPr="00FF757D">
        <w:rPr>
          <w:bCs/>
          <w:szCs w:val="22"/>
        </w:rPr>
        <w:t>В состав Оргкомитета входят сотрудники МАОУ лицея №51 г.</w:t>
      </w:r>
      <w:r w:rsidRPr="00FF757D">
        <w:t xml:space="preserve"> </w:t>
      </w:r>
      <w:r w:rsidRPr="00FF757D">
        <w:rPr>
          <w:bCs/>
          <w:szCs w:val="22"/>
        </w:rPr>
        <w:t>Томска, представители Отдела религиозного образования и катехизации Томской епархии, Прихода храма святого благоверного князя Александра Невского, образовательных организаций и общественности г</w:t>
      </w:r>
      <w:proofErr w:type="gramStart"/>
      <w:r w:rsidRPr="00FF757D">
        <w:rPr>
          <w:bCs/>
          <w:szCs w:val="22"/>
        </w:rPr>
        <w:t>.Т</w:t>
      </w:r>
      <w:proofErr w:type="gramEnd"/>
      <w:r w:rsidRPr="00FF757D">
        <w:rPr>
          <w:bCs/>
          <w:szCs w:val="22"/>
        </w:rPr>
        <w:t>омска.</w:t>
      </w:r>
    </w:p>
    <w:p w:rsidR="00FA0103" w:rsidRDefault="00FA0103" w:rsidP="00FA0103">
      <w:pPr>
        <w:autoSpaceDE w:val="0"/>
        <w:autoSpaceDN w:val="0"/>
        <w:adjustRightInd w:val="0"/>
        <w:ind w:firstLine="567"/>
        <w:rPr>
          <w:bCs/>
          <w:szCs w:val="22"/>
        </w:rPr>
      </w:pPr>
    </w:p>
    <w:p w:rsidR="00FA0103" w:rsidRPr="00FF757D" w:rsidRDefault="00FA0103" w:rsidP="00FA0103">
      <w:pPr>
        <w:autoSpaceDE w:val="0"/>
        <w:autoSpaceDN w:val="0"/>
        <w:adjustRightInd w:val="0"/>
        <w:ind w:firstLine="567"/>
        <w:rPr>
          <w:bCs/>
          <w:szCs w:val="22"/>
        </w:rPr>
      </w:pPr>
      <w:r w:rsidRPr="00FF757D">
        <w:rPr>
          <w:bCs/>
          <w:szCs w:val="22"/>
        </w:rPr>
        <w:t>Номера, представленные на Конкурс, оценивает Конкурсное жюри, формируемое Оргкомитетом Конкурса.</w:t>
      </w:r>
    </w:p>
    <w:p w:rsidR="00CD6D6B" w:rsidRDefault="00CD6D6B" w:rsidP="00CD6D6B">
      <w:pPr>
        <w:pStyle w:val="normal"/>
        <w:shd w:val="clear" w:color="auto" w:fill="FFFFFF"/>
        <w:spacing w:before="280" w:after="280"/>
        <w:ind w:firstLine="708"/>
        <w:jc w:val="both"/>
      </w:pPr>
      <w:r>
        <w:t xml:space="preserve">Координатор конкурса: </w:t>
      </w:r>
      <w:proofErr w:type="spellStart"/>
      <w:r>
        <w:t>Кожеурова</w:t>
      </w:r>
      <w:proofErr w:type="spellEnd"/>
      <w:r>
        <w:t xml:space="preserve"> Елена Леонидовна, </w:t>
      </w:r>
      <w:r w:rsidR="008E063D">
        <w:rPr>
          <w:color w:val="000000"/>
        </w:rPr>
        <w:t xml:space="preserve">заместитель директора по эстетическому воспитанию </w:t>
      </w:r>
      <w:r w:rsidR="008E063D" w:rsidRPr="00FF757D">
        <w:rPr>
          <w:bCs/>
          <w:szCs w:val="22"/>
        </w:rPr>
        <w:t>МАОУ лицея №51 г.</w:t>
      </w:r>
      <w:r w:rsidR="008E063D" w:rsidRPr="00FF757D">
        <w:t xml:space="preserve"> </w:t>
      </w:r>
      <w:r w:rsidR="008E063D" w:rsidRPr="00FF757D">
        <w:rPr>
          <w:bCs/>
          <w:szCs w:val="22"/>
        </w:rPr>
        <w:t>Томска</w:t>
      </w:r>
      <w:r w:rsidR="008E063D">
        <w:rPr>
          <w:bCs/>
          <w:szCs w:val="22"/>
        </w:rPr>
        <w:t>,</w:t>
      </w:r>
      <w:r w:rsidR="008E063D">
        <w:t xml:space="preserve"> </w:t>
      </w:r>
      <w:proofErr w:type="spellStart"/>
      <w:r>
        <w:t>моб</w:t>
      </w:r>
      <w:proofErr w:type="gramStart"/>
      <w:r>
        <w:t>.т</w:t>
      </w:r>
      <w:proofErr w:type="gramEnd"/>
      <w:r>
        <w:t>ел</w:t>
      </w:r>
      <w:proofErr w:type="spellEnd"/>
      <w:r>
        <w:t xml:space="preserve">. 89138027637 , </w:t>
      </w:r>
      <w:proofErr w:type="spellStart"/>
      <w:r>
        <w:t>e-mail</w:t>
      </w:r>
      <w:proofErr w:type="spellEnd"/>
      <w:r>
        <w:t xml:space="preserve">: </w:t>
      </w:r>
      <w:r w:rsidRPr="00FC1C4B">
        <w:t>eleon51@yandex.ru</w:t>
      </w:r>
      <w:r>
        <w:t xml:space="preserve"> </w:t>
      </w:r>
    </w:p>
    <w:p w:rsidR="00E520FD" w:rsidRDefault="00E520FD" w:rsidP="00CD6D6B">
      <w:pPr>
        <w:pStyle w:val="N"/>
        <w:jc w:val="both"/>
        <w:rPr>
          <w:sz w:val="24"/>
          <w:szCs w:val="24"/>
        </w:rPr>
      </w:pPr>
    </w:p>
    <w:p w:rsidR="00E520FD" w:rsidRDefault="00E520FD" w:rsidP="00E520FD">
      <w:pPr>
        <w:pStyle w:val="N"/>
        <w:jc w:val="right"/>
        <w:rPr>
          <w:sz w:val="24"/>
          <w:szCs w:val="24"/>
        </w:rPr>
      </w:pPr>
    </w:p>
    <w:p w:rsidR="00E520FD" w:rsidRDefault="00E520FD" w:rsidP="00E520FD">
      <w:pPr>
        <w:pStyle w:val="N"/>
        <w:jc w:val="right"/>
        <w:rPr>
          <w:sz w:val="24"/>
          <w:szCs w:val="24"/>
        </w:rPr>
      </w:pPr>
    </w:p>
    <w:p w:rsidR="00E520FD" w:rsidRDefault="00E520FD" w:rsidP="00E520FD">
      <w:pPr>
        <w:pStyle w:val="N"/>
        <w:jc w:val="right"/>
        <w:rPr>
          <w:sz w:val="24"/>
          <w:szCs w:val="24"/>
        </w:rPr>
      </w:pPr>
    </w:p>
    <w:p w:rsidR="00E520FD" w:rsidRDefault="00E520FD" w:rsidP="00E520FD">
      <w:pPr>
        <w:pStyle w:val="N"/>
        <w:jc w:val="right"/>
        <w:rPr>
          <w:sz w:val="24"/>
          <w:szCs w:val="24"/>
        </w:rPr>
      </w:pPr>
    </w:p>
    <w:p w:rsidR="00CD6D6B" w:rsidRDefault="00CD6D6B">
      <w:pPr>
        <w:spacing w:after="200" w:line="276" w:lineRule="auto"/>
      </w:pPr>
      <w:r>
        <w:br w:type="page"/>
      </w:r>
    </w:p>
    <w:p w:rsidR="00E520FD" w:rsidRDefault="00E520FD" w:rsidP="00E520FD">
      <w:pPr>
        <w:pStyle w:val="N"/>
        <w:jc w:val="right"/>
        <w:rPr>
          <w:sz w:val="24"/>
          <w:szCs w:val="24"/>
        </w:rPr>
      </w:pPr>
      <w:r w:rsidRPr="00FF757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8 к Положению</w:t>
      </w:r>
    </w:p>
    <w:p w:rsidR="00E520FD" w:rsidRDefault="00E520FD" w:rsidP="00FF757D">
      <w:pPr>
        <w:ind w:firstLine="708"/>
        <w:jc w:val="right"/>
        <w:rPr>
          <w:color w:val="000000"/>
        </w:rPr>
      </w:pPr>
    </w:p>
    <w:p w:rsidR="0073537A" w:rsidRDefault="0073537A" w:rsidP="00C07056">
      <w:pPr>
        <w:pStyle w:val="normal"/>
        <w:rPr>
          <w:b/>
        </w:rPr>
      </w:pPr>
      <w:r>
        <w:rPr>
          <w:b/>
        </w:rPr>
        <w:t xml:space="preserve">Региональный  конкурс вокального мастерства </w:t>
      </w:r>
      <w:r w:rsidR="0034714D" w:rsidRPr="0034714D">
        <w:rPr>
          <w:b/>
        </w:rPr>
        <w:t>"В ожидании Рождества"</w:t>
      </w:r>
    </w:p>
    <w:p w:rsidR="00C07056" w:rsidRDefault="00C07056" w:rsidP="0034714D">
      <w:pPr>
        <w:pStyle w:val="normal"/>
        <w:jc w:val="center"/>
      </w:pPr>
    </w:p>
    <w:p w:rsidR="0073537A" w:rsidRDefault="0073537A" w:rsidP="0073537A">
      <w:pPr>
        <w:pStyle w:val="normal"/>
        <w:spacing w:after="240"/>
        <w:jc w:val="both"/>
      </w:pPr>
      <w:r>
        <w:t xml:space="preserve">В Конкурсе могут принимать участие обучающиеся православных творческих коллективов, представители православных гимназий, приходских воскресных школ, творческие коллективы светских учреждений культуры, учреждений дополнительного образования, музыкальных и художественных школ, студий, школ искусств, светских учебных заведений  </w:t>
      </w:r>
      <w:proofErr w:type="gramStart"/>
      <w:r>
        <w:t>г</w:t>
      </w:r>
      <w:proofErr w:type="gramEnd"/>
      <w:r>
        <w:t>. Томска и Томской области в возрасте от 6 до 25 лет.</w:t>
      </w:r>
    </w:p>
    <w:p w:rsidR="0073537A" w:rsidRDefault="0073537A" w:rsidP="0073537A">
      <w:pPr>
        <w:pStyle w:val="normal"/>
        <w:spacing w:before="240" w:after="240"/>
        <w:jc w:val="both"/>
        <w:rPr>
          <w:color w:val="030303"/>
          <w:shd w:val="clear" w:color="auto" w:fill="F9F9F9"/>
        </w:rPr>
      </w:pPr>
      <w:r>
        <w:t>Форма участия: очная</w:t>
      </w:r>
      <w:r>
        <w:rPr>
          <w:color w:val="030303"/>
          <w:shd w:val="clear" w:color="auto" w:fill="F9F9F9"/>
        </w:rPr>
        <w:t>.</w:t>
      </w:r>
    </w:p>
    <w:p w:rsidR="0073537A" w:rsidRDefault="0073537A" w:rsidP="0073537A">
      <w:pPr>
        <w:pStyle w:val="normal"/>
        <w:spacing w:before="240" w:after="240"/>
        <w:jc w:val="both"/>
      </w:pPr>
      <w:r>
        <w:rPr>
          <w:color w:val="030303"/>
          <w:shd w:val="clear" w:color="auto" w:fill="F9F9F9"/>
        </w:rPr>
        <w:t xml:space="preserve"> </w:t>
      </w:r>
      <w:r>
        <w:t xml:space="preserve">Требования к конкурсным номерам: </w:t>
      </w:r>
    </w:p>
    <w:p w:rsidR="0073537A" w:rsidRDefault="0073537A" w:rsidP="00DA3C45">
      <w:pPr>
        <w:pStyle w:val="normal"/>
        <w:numPr>
          <w:ilvl w:val="0"/>
          <w:numId w:val="27"/>
        </w:numPr>
        <w:ind w:left="714" w:hanging="357"/>
        <w:jc w:val="both"/>
      </w:pPr>
      <w:r>
        <w:t>к участию в конкурсе допускаются материалы, соответствующие православной традиции и общей теме Фестиваля «Светлый праздник Рождества Христова», допускается исполнение других произведений православного содержания, в том числе произведения “зимней” тематики;</w:t>
      </w:r>
      <w:r w:rsidRPr="0073537A">
        <w:t xml:space="preserve"> </w:t>
      </w:r>
    </w:p>
    <w:p w:rsidR="0073537A" w:rsidRDefault="0073537A" w:rsidP="00DA3C45">
      <w:pPr>
        <w:pStyle w:val="normal"/>
        <w:numPr>
          <w:ilvl w:val="0"/>
          <w:numId w:val="27"/>
        </w:numPr>
        <w:ind w:left="714" w:hanging="357"/>
        <w:jc w:val="both"/>
      </w:pPr>
      <w:r>
        <w:t>продолжительность</w:t>
      </w:r>
      <w:r>
        <w:rPr>
          <w:b/>
        </w:rPr>
        <w:t xml:space="preserve"> </w:t>
      </w:r>
      <w:r>
        <w:t xml:space="preserve">номера 2-5 минут, </w:t>
      </w:r>
    </w:p>
    <w:p w:rsidR="0073537A" w:rsidRDefault="0073537A" w:rsidP="00DA3C45">
      <w:pPr>
        <w:pStyle w:val="normal"/>
        <w:numPr>
          <w:ilvl w:val="0"/>
          <w:numId w:val="27"/>
        </w:numPr>
        <w:ind w:left="714" w:hanging="357"/>
        <w:jc w:val="both"/>
      </w:pPr>
      <w:r w:rsidRPr="0034714D">
        <w:t>художественное оформление приветствуется</w:t>
      </w:r>
      <w:r>
        <w:t>.</w:t>
      </w:r>
    </w:p>
    <w:p w:rsidR="0073537A" w:rsidRPr="0073537A" w:rsidRDefault="0073537A" w:rsidP="0073537A">
      <w:pPr>
        <w:pStyle w:val="normal"/>
        <w:spacing w:before="240" w:after="240"/>
        <w:jc w:val="both"/>
      </w:pPr>
      <w:r w:rsidRPr="0073537A">
        <w:t>Конкурс проводится в номинациях:</w:t>
      </w:r>
    </w:p>
    <w:p w:rsidR="0073537A" w:rsidRDefault="0073537A" w:rsidP="00DA3C45">
      <w:pPr>
        <w:pStyle w:val="normal"/>
        <w:numPr>
          <w:ilvl w:val="0"/>
          <w:numId w:val="27"/>
        </w:numPr>
        <w:ind w:left="714" w:hanging="357"/>
        <w:jc w:val="both"/>
      </w:pPr>
      <w:r>
        <w:t>академический вокал (соло);</w:t>
      </w:r>
    </w:p>
    <w:p w:rsidR="0073537A" w:rsidRDefault="0073537A" w:rsidP="00DA3C45">
      <w:pPr>
        <w:pStyle w:val="normal"/>
        <w:numPr>
          <w:ilvl w:val="0"/>
          <w:numId w:val="27"/>
        </w:numPr>
        <w:ind w:left="714" w:hanging="357"/>
        <w:jc w:val="both"/>
      </w:pPr>
      <w:r>
        <w:t>академический вокал (ансамбль, хор);</w:t>
      </w:r>
    </w:p>
    <w:p w:rsidR="0073537A" w:rsidRDefault="0073537A" w:rsidP="00DA3C45">
      <w:pPr>
        <w:pStyle w:val="normal"/>
        <w:numPr>
          <w:ilvl w:val="0"/>
          <w:numId w:val="27"/>
        </w:numPr>
        <w:ind w:left="714" w:hanging="357"/>
        <w:jc w:val="both"/>
      </w:pPr>
      <w:r>
        <w:t>народный вокал (соло);</w:t>
      </w:r>
    </w:p>
    <w:p w:rsidR="0073537A" w:rsidRDefault="0073537A" w:rsidP="00DA3C45">
      <w:pPr>
        <w:pStyle w:val="normal"/>
        <w:numPr>
          <w:ilvl w:val="0"/>
          <w:numId w:val="27"/>
        </w:numPr>
        <w:ind w:left="714" w:hanging="357"/>
        <w:jc w:val="both"/>
      </w:pPr>
      <w:r>
        <w:t>народный вокал (ансамбль, хор);</w:t>
      </w:r>
    </w:p>
    <w:p w:rsidR="0073537A" w:rsidRDefault="0073537A" w:rsidP="00DA3C45">
      <w:pPr>
        <w:pStyle w:val="normal"/>
        <w:numPr>
          <w:ilvl w:val="0"/>
          <w:numId w:val="27"/>
        </w:numPr>
        <w:ind w:left="714" w:hanging="357"/>
        <w:jc w:val="both"/>
      </w:pPr>
      <w:r>
        <w:t xml:space="preserve">эстрадный вокал (соло), </w:t>
      </w:r>
    </w:p>
    <w:p w:rsidR="0073537A" w:rsidRDefault="0073537A" w:rsidP="00DA3C45">
      <w:pPr>
        <w:pStyle w:val="normal"/>
        <w:numPr>
          <w:ilvl w:val="0"/>
          <w:numId w:val="27"/>
        </w:numPr>
        <w:ind w:left="714" w:hanging="357"/>
        <w:jc w:val="both"/>
      </w:pPr>
      <w:r>
        <w:t>эстрадный вокал (ансамбль).</w:t>
      </w:r>
    </w:p>
    <w:p w:rsidR="0073537A" w:rsidRPr="00FC1C4B" w:rsidRDefault="0073537A" w:rsidP="0073537A">
      <w:pPr>
        <w:pStyle w:val="normal"/>
        <w:spacing w:before="240" w:after="240"/>
        <w:jc w:val="both"/>
      </w:pPr>
      <w:r w:rsidRPr="00FC1C4B">
        <w:t>Возрастные категории:</w:t>
      </w:r>
    </w:p>
    <w:p w:rsidR="0073537A" w:rsidRPr="00FC1C4B" w:rsidRDefault="00FC1C4B" w:rsidP="0073537A">
      <w:pPr>
        <w:pStyle w:val="normal"/>
        <w:jc w:val="both"/>
      </w:pPr>
      <w:r>
        <w:t xml:space="preserve">Для </w:t>
      </w:r>
      <w:r w:rsidR="0073537A" w:rsidRPr="00FC1C4B">
        <w:t>соло (академический, народный, эстрадный вокал)</w:t>
      </w:r>
      <w:r>
        <w:t>:</w:t>
      </w:r>
    </w:p>
    <w:p w:rsidR="0073537A" w:rsidRDefault="0073537A" w:rsidP="00DA3C45">
      <w:pPr>
        <w:pStyle w:val="normal"/>
        <w:numPr>
          <w:ilvl w:val="0"/>
          <w:numId w:val="26"/>
        </w:numPr>
        <w:jc w:val="both"/>
      </w:pPr>
      <w:r>
        <w:t>1 возрастная категория: 5-6 лет</w:t>
      </w:r>
    </w:p>
    <w:p w:rsidR="0073537A" w:rsidRDefault="0073537A" w:rsidP="00DA3C45">
      <w:pPr>
        <w:pStyle w:val="normal"/>
        <w:numPr>
          <w:ilvl w:val="0"/>
          <w:numId w:val="26"/>
        </w:numPr>
        <w:jc w:val="both"/>
      </w:pPr>
      <w:r>
        <w:t>2 возрастная категория: 7-9 лет</w:t>
      </w:r>
    </w:p>
    <w:p w:rsidR="0073537A" w:rsidRDefault="0073537A" w:rsidP="00DA3C45">
      <w:pPr>
        <w:pStyle w:val="normal"/>
        <w:numPr>
          <w:ilvl w:val="0"/>
          <w:numId w:val="26"/>
        </w:numPr>
        <w:jc w:val="both"/>
      </w:pPr>
      <w:r>
        <w:t>3 возрастная категория: 10-12 лет</w:t>
      </w:r>
    </w:p>
    <w:p w:rsidR="0073537A" w:rsidRDefault="0073537A" w:rsidP="00DA3C45">
      <w:pPr>
        <w:pStyle w:val="normal"/>
        <w:numPr>
          <w:ilvl w:val="0"/>
          <w:numId w:val="26"/>
        </w:numPr>
        <w:jc w:val="both"/>
      </w:pPr>
      <w:r>
        <w:t>4 возрастная категория: 13-15 лет</w:t>
      </w:r>
    </w:p>
    <w:p w:rsidR="0073537A" w:rsidRDefault="0073537A" w:rsidP="00DA3C45">
      <w:pPr>
        <w:pStyle w:val="normal"/>
        <w:numPr>
          <w:ilvl w:val="0"/>
          <w:numId w:val="26"/>
        </w:numPr>
        <w:jc w:val="both"/>
      </w:pPr>
      <w:r>
        <w:t>5 возрастная категория: 16-18 лет</w:t>
      </w:r>
    </w:p>
    <w:p w:rsidR="0073537A" w:rsidRDefault="0073537A" w:rsidP="00DA3C45">
      <w:pPr>
        <w:pStyle w:val="normal"/>
        <w:numPr>
          <w:ilvl w:val="0"/>
          <w:numId w:val="26"/>
        </w:numPr>
        <w:jc w:val="both"/>
      </w:pPr>
      <w:r>
        <w:t>6 возрастная категория: 19-23 года</w:t>
      </w:r>
    </w:p>
    <w:p w:rsidR="0073537A" w:rsidRDefault="0073537A" w:rsidP="00DA3C45">
      <w:pPr>
        <w:pStyle w:val="normal"/>
        <w:numPr>
          <w:ilvl w:val="0"/>
          <w:numId w:val="26"/>
        </w:numPr>
        <w:jc w:val="both"/>
      </w:pPr>
      <w:r>
        <w:t>«молодой педагог» – до 25 лет, работающий в настоящее время.</w:t>
      </w:r>
    </w:p>
    <w:p w:rsidR="0073537A" w:rsidRDefault="0073537A" w:rsidP="0073537A">
      <w:pPr>
        <w:pStyle w:val="normal"/>
        <w:jc w:val="both"/>
      </w:pPr>
      <w:r>
        <w:tab/>
      </w:r>
    </w:p>
    <w:p w:rsidR="0073537A" w:rsidRPr="00FC1C4B" w:rsidRDefault="00FC1C4B" w:rsidP="0073537A">
      <w:pPr>
        <w:pStyle w:val="normal"/>
        <w:jc w:val="both"/>
      </w:pPr>
      <w:r>
        <w:t xml:space="preserve">Для </w:t>
      </w:r>
      <w:r w:rsidR="0073537A" w:rsidRPr="00FC1C4B">
        <w:t>ансамбл</w:t>
      </w:r>
      <w:r>
        <w:t>ей и</w:t>
      </w:r>
      <w:r w:rsidR="0073537A" w:rsidRPr="00FC1C4B">
        <w:t xml:space="preserve"> хор</w:t>
      </w:r>
      <w:r>
        <w:t>ов:</w:t>
      </w:r>
    </w:p>
    <w:p w:rsidR="0073537A" w:rsidRDefault="0073537A" w:rsidP="00DA3C45">
      <w:pPr>
        <w:pStyle w:val="normal"/>
        <w:numPr>
          <w:ilvl w:val="0"/>
          <w:numId w:val="28"/>
        </w:numPr>
        <w:jc w:val="both"/>
      </w:pPr>
      <w:r>
        <w:t>Младший хор, ансамбль: 6-8 лет</w:t>
      </w:r>
    </w:p>
    <w:p w:rsidR="0073537A" w:rsidRDefault="0073537A" w:rsidP="00DA3C45">
      <w:pPr>
        <w:pStyle w:val="normal"/>
        <w:numPr>
          <w:ilvl w:val="0"/>
          <w:numId w:val="28"/>
        </w:numPr>
        <w:jc w:val="both"/>
      </w:pPr>
      <w:r>
        <w:t>Средний хор, ансамбль: 9-12 лет</w:t>
      </w:r>
    </w:p>
    <w:p w:rsidR="0073537A" w:rsidRDefault="0073537A" w:rsidP="00DA3C45">
      <w:pPr>
        <w:pStyle w:val="normal"/>
        <w:numPr>
          <w:ilvl w:val="0"/>
          <w:numId w:val="28"/>
        </w:numPr>
        <w:jc w:val="both"/>
      </w:pPr>
      <w:r>
        <w:t>Старший хор, ансамбль: 13-17 лет</w:t>
      </w:r>
    </w:p>
    <w:p w:rsidR="0073537A" w:rsidRDefault="0073537A" w:rsidP="00DA3C45">
      <w:pPr>
        <w:pStyle w:val="normal"/>
        <w:numPr>
          <w:ilvl w:val="0"/>
          <w:numId w:val="28"/>
        </w:numPr>
        <w:jc w:val="both"/>
      </w:pPr>
      <w:r>
        <w:t>Взрослый хор, ансамбль: старше 17-ти лет</w:t>
      </w:r>
    </w:p>
    <w:p w:rsidR="0073537A" w:rsidRDefault="0073537A" w:rsidP="00DA3C45">
      <w:pPr>
        <w:pStyle w:val="normal"/>
        <w:numPr>
          <w:ilvl w:val="0"/>
          <w:numId w:val="28"/>
        </w:numPr>
        <w:jc w:val="both"/>
      </w:pPr>
      <w:r>
        <w:t>Смешанный хор, ансамбль</w:t>
      </w:r>
    </w:p>
    <w:p w:rsidR="0073537A" w:rsidRDefault="0073537A" w:rsidP="0073537A">
      <w:pPr>
        <w:pStyle w:val="normal"/>
        <w:jc w:val="both"/>
      </w:pPr>
    </w:p>
    <w:p w:rsidR="0073537A" w:rsidRDefault="0073537A" w:rsidP="0073537A">
      <w:pPr>
        <w:pStyle w:val="normal"/>
        <w:jc w:val="both"/>
      </w:pPr>
    </w:p>
    <w:p w:rsidR="0073537A" w:rsidRDefault="0073537A" w:rsidP="0073537A">
      <w:pPr>
        <w:pStyle w:val="normal"/>
        <w:spacing w:after="240"/>
        <w:jc w:val="both"/>
      </w:pPr>
      <w:r>
        <w:t>Конкурс проводится в три этапа:</w:t>
      </w:r>
    </w:p>
    <w:p w:rsidR="00FC1C4B" w:rsidRPr="000376E1" w:rsidRDefault="00FC1C4B" w:rsidP="00DA3C45">
      <w:pPr>
        <w:numPr>
          <w:ilvl w:val="0"/>
          <w:numId w:val="29"/>
        </w:numPr>
        <w:jc w:val="both"/>
        <w:rPr>
          <w:bCs/>
        </w:rPr>
      </w:pPr>
      <w:r>
        <w:t xml:space="preserve">Подготовительный этап: с 14 декабря по 21 декабря 2022 год – регистрация на участие в Конкурсе </w:t>
      </w:r>
      <w:r w:rsidRPr="00FF757D">
        <w:t xml:space="preserve">на сайте регионального фестиваля «Светлый праздник </w:t>
      </w:r>
      <w:r w:rsidRPr="00FF757D">
        <w:lastRenderedPageBreak/>
        <w:t>Рождества Христова» http://rhtomsk.pravorg.ru в разделе «Регистрация на конкурсы», пункт</w:t>
      </w:r>
      <w:r>
        <w:t xml:space="preserve"> «Региональный музыкальный конкурс «У камелька».</w:t>
      </w:r>
    </w:p>
    <w:p w:rsidR="00FC1C4B" w:rsidRPr="00745CBA" w:rsidRDefault="00FC1C4B" w:rsidP="00DA3C45">
      <w:pPr>
        <w:numPr>
          <w:ilvl w:val="0"/>
          <w:numId w:val="29"/>
        </w:numPr>
        <w:jc w:val="both"/>
      </w:pPr>
      <w:proofErr w:type="gramStart"/>
      <w:r>
        <w:t xml:space="preserve">Основной этап: 22 декабря 2022 года – </w:t>
      </w:r>
      <w:r w:rsidRPr="00745CBA">
        <w:t xml:space="preserve">прослушивание конкурсных номеров (г. Томск, </w:t>
      </w:r>
      <w:hyperlink r:id="rId15" w:tgtFrame="_blank" w:history="1">
        <w:r w:rsidRPr="00745CBA">
          <w:t>ул. Карташова, 47</w:t>
        </w:r>
      </w:hyperlink>
      <w:r>
        <w:t xml:space="preserve">, </w:t>
      </w:r>
      <w:r w:rsidRPr="00745CBA">
        <w:t xml:space="preserve"> МАОУ лицей № 51 г. Томска)</w:t>
      </w:r>
      <w:proofErr w:type="gramEnd"/>
    </w:p>
    <w:p w:rsidR="00FC1C4B" w:rsidRDefault="00FC1C4B" w:rsidP="00DA3C45">
      <w:pPr>
        <w:numPr>
          <w:ilvl w:val="0"/>
          <w:numId w:val="29"/>
        </w:numPr>
        <w:jc w:val="both"/>
      </w:pPr>
      <w:r>
        <w:t>Заключительный этап: 28-29.12.2022. -  подведение итогов Конкурса и размещение на сайтах Рождественского фестиваля и МАОУ лицея № 51 г</w:t>
      </w:r>
      <w:proofErr w:type="gramStart"/>
      <w:r>
        <w:t>.Т</w:t>
      </w:r>
      <w:proofErr w:type="gramEnd"/>
      <w:r>
        <w:t>омска (http://school-51.tomsk.ru/news).</w:t>
      </w:r>
    </w:p>
    <w:p w:rsidR="0073537A" w:rsidRDefault="0073537A" w:rsidP="0073537A">
      <w:pPr>
        <w:pStyle w:val="normal"/>
        <w:jc w:val="both"/>
      </w:pPr>
    </w:p>
    <w:p w:rsidR="0073537A" w:rsidRPr="00FC1C4B" w:rsidRDefault="0073537A" w:rsidP="0073537A">
      <w:pPr>
        <w:pStyle w:val="normal"/>
        <w:jc w:val="both"/>
      </w:pPr>
      <w:r w:rsidRPr="00FC1C4B">
        <w:t>Критерии оценки конкурсных работ:</w:t>
      </w:r>
    </w:p>
    <w:p w:rsidR="0073537A" w:rsidRDefault="0073537A" w:rsidP="0073537A">
      <w:pPr>
        <w:pStyle w:val="normal"/>
        <w:jc w:val="both"/>
      </w:pPr>
    </w:p>
    <w:tbl>
      <w:tblPr>
        <w:tblW w:w="8922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2"/>
        <w:gridCol w:w="2800"/>
      </w:tblGrid>
      <w:tr w:rsidR="0073537A" w:rsidTr="000F21F6">
        <w:trPr>
          <w:trHeight w:val="506"/>
          <w:jc w:val="center"/>
        </w:trPr>
        <w:tc>
          <w:tcPr>
            <w:tcW w:w="6122" w:type="dxa"/>
            <w:shd w:val="clear" w:color="auto" w:fill="auto"/>
          </w:tcPr>
          <w:p w:rsidR="0073537A" w:rsidRDefault="0073537A" w:rsidP="001B4CE8"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2800" w:type="dxa"/>
            <w:shd w:val="clear" w:color="auto" w:fill="auto"/>
          </w:tcPr>
          <w:p w:rsidR="0073537A" w:rsidRDefault="0073537A" w:rsidP="001B4CE8">
            <w:pPr>
              <w:pStyle w:val="normal"/>
              <w:jc w:val="center"/>
            </w:pPr>
            <w:r>
              <w:rPr>
                <w:sz w:val="22"/>
                <w:szCs w:val="22"/>
              </w:rPr>
              <w:t>Максимальный балл</w:t>
            </w:r>
          </w:p>
        </w:tc>
      </w:tr>
      <w:tr w:rsidR="0073537A" w:rsidTr="000F21F6">
        <w:trPr>
          <w:trHeight w:val="506"/>
          <w:jc w:val="center"/>
        </w:trPr>
        <w:tc>
          <w:tcPr>
            <w:tcW w:w="6122" w:type="dxa"/>
            <w:shd w:val="clear" w:color="auto" w:fill="auto"/>
          </w:tcPr>
          <w:p w:rsidR="0073537A" w:rsidRDefault="0073537A" w:rsidP="001B4CE8">
            <w:pPr>
              <w:pStyle w:val="normal"/>
              <w:jc w:val="both"/>
            </w:pPr>
            <w:r>
              <w:rPr>
                <w:sz w:val="22"/>
                <w:szCs w:val="22"/>
              </w:rPr>
              <w:t xml:space="preserve">- сценическая и исполнительская культура </w:t>
            </w:r>
          </w:p>
        </w:tc>
        <w:tc>
          <w:tcPr>
            <w:tcW w:w="2800" w:type="dxa"/>
            <w:shd w:val="clear" w:color="auto" w:fill="auto"/>
          </w:tcPr>
          <w:p w:rsidR="0073537A" w:rsidRDefault="0073537A" w:rsidP="001B4CE8">
            <w:pPr>
              <w:pStyle w:val="normal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73537A" w:rsidTr="000F21F6">
        <w:trPr>
          <w:trHeight w:val="506"/>
          <w:jc w:val="center"/>
        </w:trPr>
        <w:tc>
          <w:tcPr>
            <w:tcW w:w="6122" w:type="dxa"/>
            <w:shd w:val="clear" w:color="auto" w:fill="auto"/>
          </w:tcPr>
          <w:p w:rsidR="0073537A" w:rsidRDefault="0073537A" w:rsidP="001B4CE8">
            <w:pPr>
              <w:pStyle w:val="normal"/>
            </w:pPr>
            <w:r>
              <w:rPr>
                <w:sz w:val="22"/>
                <w:szCs w:val="22"/>
              </w:rPr>
              <w:t>- исполнительское мастерство: артистичность, эмоциональность, техничность исполнения</w:t>
            </w:r>
          </w:p>
        </w:tc>
        <w:tc>
          <w:tcPr>
            <w:tcW w:w="2800" w:type="dxa"/>
            <w:shd w:val="clear" w:color="auto" w:fill="auto"/>
          </w:tcPr>
          <w:p w:rsidR="0073537A" w:rsidRDefault="0073537A" w:rsidP="001B4CE8">
            <w:pPr>
              <w:pStyle w:val="normal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73537A" w:rsidTr="000F21F6">
        <w:trPr>
          <w:trHeight w:val="506"/>
          <w:jc w:val="center"/>
        </w:trPr>
        <w:tc>
          <w:tcPr>
            <w:tcW w:w="6122" w:type="dxa"/>
            <w:shd w:val="clear" w:color="auto" w:fill="auto"/>
          </w:tcPr>
          <w:p w:rsidR="0073537A" w:rsidRDefault="0073537A" w:rsidP="001B4CE8">
            <w:pPr>
              <w:pStyle w:val="normal"/>
              <w:jc w:val="both"/>
            </w:pPr>
            <w:r>
              <w:rPr>
                <w:sz w:val="22"/>
                <w:szCs w:val="22"/>
              </w:rPr>
              <w:t>- соответствие музыкального материала возрасту исполнителя</w:t>
            </w:r>
          </w:p>
        </w:tc>
        <w:tc>
          <w:tcPr>
            <w:tcW w:w="2800" w:type="dxa"/>
            <w:shd w:val="clear" w:color="auto" w:fill="auto"/>
          </w:tcPr>
          <w:p w:rsidR="0073537A" w:rsidRDefault="0073537A" w:rsidP="001B4CE8">
            <w:pPr>
              <w:pStyle w:val="normal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73537A" w:rsidTr="000F21F6">
        <w:trPr>
          <w:trHeight w:val="506"/>
          <w:jc w:val="center"/>
        </w:trPr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7A" w:rsidRDefault="000F21F6" w:rsidP="001B4CE8">
            <w:pPr>
              <w:pStyle w:val="normal"/>
              <w:jc w:val="both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7A" w:rsidRDefault="0073537A" w:rsidP="001B4CE8">
            <w:pPr>
              <w:pStyle w:val="normal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</w:tbl>
    <w:p w:rsidR="000F21F6" w:rsidRPr="00FF757D" w:rsidRDefault="000F21F6" w:rsidP="000F21F6">
      <w:pPr>
        <w:spacing w:before="100" w:beforeAutospacing="1" w:after="100" w:afterAutospacing="1"/>
        <w:ind w:firstLine="708"/>
        <w:jc w:val="both"/>
        <w:rPr>
          <w:color w:val="000000"/>
          <w:sz w:val="23"/>
          <w:szCs w:val="23"/>
        </w:rPr>
      </w:pPr>
      <w:r w:rsidRPr="00FF757D">
        <w:t xml:space="preserve">Участники, набравшие наибольшее количество баллов в рейтинговом списке, по решению жюри получают диплом победителя или призера, остальные участники - сертификат. </w:t>
      </w:r>
      <w:r w:rsidRPr="00FF757D">
        <w:rPr>
          <w:color w:val="000000"/>
          <w:shd w:val="clear" w:color="auto" w:fill="FFFFFF"/>
        </w:rPr>
        <w:t xml:space="preserve">Дипломы и сертификаты в электронном виде будут высланы участникам не позднее 20 января </w:t>
      </w:r>
      <w:r>
        <w:rPr>
          <w:color w:val="000000"/>
          <w:shd w:val="clear" w:color="auto" w:fill="FFFFFF"/>
        </w:rPr>
        <w:t xml:space="preserve">2023 </w:t>
      </w:r>
      <w:r w:rsidRPr="00FF757D">
        <w:rPr>
          <w:color w:val="000000"/>
          <w:shd w:val="clear" w:color="auto" w:fill="FFFFFF"/>
        </w:rPr>
        <w:t>года.</w:t>
      </w:r>
    </w:p>
    <w:p w:rsidR="000F21F6" w:rsidRPr="00FF757D" w:rsidRDefault="000F21F6" w:rsidP="000F21F6">
      <w:pPr>
        <w:ind w:firstLine="708"/>
        <w:jc w:val="both"/>
        <w:textAlignment w:val="baseline"/>
      </w:pPr>
      <w:r w:rsidRPr="00FF757D">
        <w:t xml:space="preserve">По решению жюри </w:t>
      </w:r>
      <w:r>
        <w:t>номера</w:t>
      </w:r>
      <w:r w:rsidRPr="00FF757D">
        <w:t>, не соответствующие условиям конкурса по содержанию, оформлению, срокам предоставления</w:t>
      </w:r>
      <w:r>
        <w:t>,</w:t>
      </w:r>
      <w:r w:rsidRPr="00FF757D">
        <w:t xml:space="preserve"> дисквалифицируются. Рецензии на работы не выдаются.</w:t>
      </w:r>
    </w:p>
    <w:p w:rsidR="000F21F6" w:rsidRDefault="000F21F6" w:rsidP="000F21F6">
      <w:pPr>
        <w:autoSpaceDE w:val="0"/>
        <w:autoSpaceDN w:val="0"/>
        <w:adjustRightInd w:val="0"/>
        <w:ind w:firstLine="567"/>
        <w:rPr>
          <w:bCs/>
          <w:szCs w:val="22"/>
        </w:rPr>
      </w:pPr>
    </w:p>
    <w:p w:rsidR="000F21F6" w:rsidRPr="00FF757D" w:rsidRDefault="000F21F6" w:rsidP="000F21F6">
      <w:pPr>
        <w:autoSpaceDE w:val="0"/>
        <w:autoSpaceDN w:val="0"/>
        <w:adjustRightInd w:val="0"/>
        <w:ind w:firstLine="567"/>
        <w:rPr>
          <w:bCs/>
          <w:szCs w:val="22"/>
        </w:rPr>
      </w:pPr>
      <w:r w:rsidRPr="00FF757D">
        <w:rPr>
          <w:bCs/>
          <w:szCs w:val="22"/>
        </w:rPr>
        <w:t>Ход Конкурса освещается на сайтах:</w:t>
      </w:r>
    </w:p>
    <w:p w:rsidR="000F21F6" w:rsidRPr="00FF757D" w:rsidRDefault="000F21F6" w:rsidP="00DA3C45">
      <w:pPr>
        <w:pStyle w:val="a8"/>
        <w:numPr>
          <w:ilvl w:val="0"/>
          <w:numId w:val="15"/>
        </w:numPr>
        <w:autoSpaceDE w:val="0"/>
        <w:autoSpaceDN w:val="0"/>
        <w:adjustRightInd w:val="0"/>
        <w:rPr>
          <w:bCs/>
          <w:szCs w:val="22"/>
        </w:rPr>
      </w:pPr>
      <w:r w:rsidRPr="00FF757D">
        <w:rPr>
          <w:bCs/>
          <w:szCs w:val="22"/>
        </w:rPr>
        <w:t xml:space="preserve">официальном </w:t>
      </w:r>
      <w:proofErr w:type="gramStart"/>
      <w:r w:rsidRPr="00FF757D">
        <w:rPr>
          <w:bCs/>
          <w:szCs w:val="22"/>
        </w:rPr>
        <w:t>сайте</w:t>
      </w:r>
      <w:proofErr w:type="gramEnd"/>
      <w:r w:rsidRPr="00FF757D">
        <w:rPr>
          <w:bCs/>
          <w:szCs w:val="22"/>
        </w:rPr>
        <w:t xml:space="preserve"> Фестиваля http://rhtomsk.pravorg.ru </w:t>
      </w:r>
    </w:p>
    <w:p w:rsidR="000F21F6" w:rsidRPr="00FF757D" w:rsidRDefault="000F21F6" w:rsidP="00DA3C45">
      <w:pPr>
        <w:pStyle w:val="a8"/>
        <w:numPr>
          <w:ilvl w:val="0"/>
          <w:numId w:val="15"/>
        </w:numPr>
        <w:autoSpaceDE w:val="0"/>
        <w:autoSpaceDN w:val="0"/>
        <w:adjustRightInd w:val="0"/>
        <w:rPr>
          <w:bCs/>
          <w:szCs w:val="22"/>
        </w:rPr>
      </w:pPr>
      <w:r w:rsidRPr="00FF757D">
        <w:rPr>
          <w:bCs/>
          <w:szCs w:val="22"/>
        </w:rPr>
        <w:t xml:space="preserve">МАОУ лицея № 51 г. Томска http:// http://school-51.tomsk.ru, </w:t>
      </w:r>
    </w:p>
    <w:p w:rsidR="000F21F6" w:rsidRPr="00FF757D" w:rsidRDefault="000F21F6" w:rsidP="00DA3C45">
      <w:pPr>
        <w:pStyle w:val="a8"/>
        <w:numPr>
          <w:ilvl w:val="0"/>
          <w:numId w:val="15"/>
        </w:numPr>
        <w:autoSpaceDE w:val="0"/>
        <w:autoSpaceDN w:val="0"/>
        <w:adjustRightInd w:val="0"/>
        <w:rPr>
          <w:bCs/>
          <w:szCs w:val="22"/>
        </w:rPr>
      </w:pPr>
      <w:r w:rsidRPr="00FF757D">
        <w:rPr>
          <w:bCs/>
          <w:szCs w:val="22"/>
        </w:rPr>
        <w:t>храма св.</w:t>
      </w:r>
      <w:r>
        <w:rPr>
          <w:bCs/>
          <w:szCs w:val="22"/>
        </w:rPr>
        <w:t xml:space="preserve"> </w:t>
      </w:r>
      <w:proofErr w:type="spellStart"/>
      <w:r w:rsidRPr="00FF757D">
        <w:rPr>
          <w:bCs/>
          <w:szCs w:val="22"/>
        </w:rPr>
        <w:t>блгв</w:t>
      </w:r>
      <w:proofErr w:type="spellEnd"/>
      <w:r w:rsidRPr="00FF757D">
        <w:rPr>
          <w:bCs/>
          <w:szCs w:val="22"/>
        </w:rPr>
        <w:t>.</w:t>
      </w:r>
      <w:r>
        <w:rPr>
          <w:bCs/>
          <w:szCs w:val="22"/>
        </w:rPr>
        <w:t xml:space="preserve"> </w:t>
      </w:r>
      <w:r w:rsidRPr="00FF757D">
        <w:rPr>
          <w:bCs/>
          <w:szCs w:val="22"/>
        </w:rPr>
        <w:t xml:space="preserve">кн. Александра Невского http://nevsky.cerkov.ru </w:t>
      </w:r>
    </w:p>
    <w:p w:rsidR="000F21F6" w:rsidRPr="00FF757D" w:rsidRDefault="000F21F6" w:rsidP="000F21F6">
      <w:pPr>
        <w:autoSpaceDE w:val="0"/>
        <w:autoSpaceDN w:val="0"/>
        <w:adjustRightInd w:val="0"/>
        <w:ind w:firstLine="567"/>
        <w:rPr>
          <w:bCs/>
          <w:szCs w:val="22"/>
        </w:rPr>
      </w:pPr>
    </w:p>
    <w:p w:rsidR="000F21F6" w:rsidRPr="00FF757D" w:rsidRDefault="000F21F6" w:rsidP="000F21F6">
      <w:pPr>
        <w:autoSpaceDE w:val="0"/>
        <w:autoSpaceDN w:val="0"/>
        <w:adjustRightInd w:val="0"/>
        <w:ind w:firstLine="567"/>
        <w:rPr>
          <w:bCs/>
          <w:szCs w:val="22"/>
        </w:rPr>
      </w:pPr>
      <w:r w:rsidRPr="00FF757D">
        <w:rPr>
          <w:bCs/>
          <w:szCs w:val="22"/>
        </w:rPr>
        <w:t>Организацией Конкурса занимается Оргкомитет.</w:t>
      </w:r>
    </w:p>
    <w:p w:rsidR="000F21F6" w:rsidRPr="00FF757D" w:rsidRDefault="000F21F6" w:rsidP="000F21F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 w:rsidRPr="00FF757D">
        <w:rPr>
          <w:bCs/>
          <w:szCs w:val="22"/>
        </w:rPr>
        <w:t>В состав Оргкомитета входят сотрудники МАОУ лицея №51 г.</w:t>
      </w:r>
      <w:r w:rsidRPr="00FF757D">
        <w:t xml:space="preserve"> </w:t>
      </w:r>
      <w:r w:rsidRPr="00FF757D">
        <w:rPr>
          <w:bCs/>
          <w:szCs w:val="22"/>
        </w:rPr>
        <w:t>Томска, представители Отдела религиозного образования и катехизации Томской епархии, Прихода храма святого благоверного князя Александра Невского, образовательных организаций и общественности г</w:t>
      </w:r>
      <w:proofErr w:type="gramStart"/>
      <w:r w:rsidRPr="00FF757D">
        <w:rPr>
          <w:bCs/>
          <w:szCs w:val="22"/>
        </w:rPr>
        <w:t>.Т</w:t>
      </w:r>
      <w:proofErr w:type="gramEnd"/>
      <w:r w:rsidRPr="00FF757D">
        <w:rPr>
          <w:bCs/>
          <w:szCs w:val="22"/>
        </w:rPr>
        <w:t>омска.</w:t>
      </w:r>
    </w:p>
    <w:p w:rsidR="000F21F6" w:rsidRDefault="000F21F6" w:rsidP="000F21F6">
      <w:pPr>
        <w:autoSpaceDE w:val="0"/>
        <w:autoSpaceDN w:val="0"/>
        <w:adjustRightInd w:val="0"/>
        <w:ind w:firstLine="567"/>
        <w:rPr>
          <w:bCs/>
          <w:szCs w:val="22"/>
        </w:rPr>
      </w:pPr>
    </w:p>
    <w:p w:rsidR="000F21F6" w:rsidRPr="00FF757D" w:rsidRDefault="000F21F6" w:rsidP="000F21F6">
      <w:pPr>
        <w:autoSpaceDE w:val="0"/>
        <w:autoSpaceDN w:val="0"/>
        <w:adjustRightInd w:val="0"/>
        <w:ind w:firstLine="567"/>
        <w:rPr>
          <w:bCs/>
          <w:szCs w:val="22"/>
        </w:rPr>
      </w:pPr>
      <w:r w:rsidRPr="00FF757D">
        <w:rPr>
          <w:bCs/>
          <w:szCs w:val="22"/>
        </w:rPr>
        <w:t>Номера, представленные на Конкурс, оценивает Конкурсное жюри, формируемое Оргкомитетом Конкурса.</w:t>
      </w:r>
    </w:p>
    <w:p w:rsidR="0073537A" w:rsidRDefault="0073537A" w:rsidP="0073537A">
      <w:pPr>
        <w:pStyle w:val="normal"/>
        <w:shd w:val="clear" w:color="auto" w:fill="FFFFFF"/>
        <w:spacing w:before="280" w:after="280"/>
        <w:ind w:firstLine="708"/>
        <w:jc w:val="both"/>
      </w:pPr>
      <w:r>
        <w:t xml:space="preserve">Координатор конкурса: </w:t>
      </w:r>
      <w:proofErr w:type="spellStart"/>
      <w:r>
        <w:t>Кожеурова</w:t>
      </w:r>
      <w:proofErr w:type="spellEnd"/>
      <w:r>
        <w:t xml:space="preserve"> Елена Леонидовна, </w:t>
      </w:r>
      <w:r w:rsidR="008E063D">
        <w:rPr>
          <w:color w:val="000000"/>
        </w:rPr>
        <w:t xml:space="preserve">заместитель директора по эстетическому воспитанию </w:t>
      </w:r>
      <w:r w:rsidR="008E063D" w:rsidRPr="00FF757D">
        <w:rPr>
          <w:bCs/>
          <w:szCs w:val="22"/>
        </w:rPr>
        <w:t>МАОУ лицея №51 г.</w:t>
      </w:r>
      <w:r w:rsidR="008E063D" w:rsidRPr="00FF757D">
        <w:t xml:space="preserve"> </w:t>
      </w:r>
      <w:r w:rsidR="008E063D" w:rsidRPr="00FF757D">
        <w:rPr>
          <w:bCs/>
          <w:szCs w:val="22"/>
        </w:rPr>
        <w:t>Томска</w:t>
      </w:r>
      <w:r w:rsidR="008E063D">
        <w:rPr>
          <w:bCs/>
          <w:szCs w:val="22"/>
        </w:rPr>
        <w:t>,</w:t>
      </w:r>
      <w:r w:rsidR="008E063D">
        <w:t xml:space="preserve"> </w:t>
      </w:r>
      <w:proofErr w:type="spellStart"/>
      <w:r>
        <w:t>моб</w:t>
      </w:r>
      <w:proofErr w:type="gramStart"/>
      <w:r>
        <w:t>.т</w:t>
      </w:r>
      <w:proofErr w:type="gramEnd"/>
      <w:r>
        <w:t>ел</w:t>
      </w:r>
      <w:proofErr w:type="spellEnd"/>
      <w:r>
        <w:t xml:space="preserve">. 89138027637 , </w:t>
      </w:r>
      <w:proofErr w:type="spellStart"/>
      <w:r>
        <w:t>e-mail</w:t>
      </w:r>
      <w:proofErr w:type="spellEnd"/>
      <w:r>
        <w:t xml:space="preserve">: </w:t>
      </w:r>
      <w:r w:rsidRPr="000F21F6">
        <w:t>eleon51@yandex.ru</w:t>
      </w:r>
      <w:r>
        <w:t xml:space="preserve"> </w:t>
      </w:r>
    </w:p>
    <w:p w:rsidR="00E520FD" w:rsidRDefault="00E520FD" w:rsidP="0073537A">
      <w:pPr>
        <w:ind w:firstLine="708"/>
        <w:rPr>
          <w:color w:val="000000"/>
        </w:rPr>
      </w:pPr>
    </w:p>
    <w:p w:rsidR="00E520FD" w:rsidRDefault="00E520FD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EE4518" w:rsidRPr="00FF757D" w:rsidRDefault="00EE4518" w:rsidP="00FF757D">
      <w:pPr>
        <w:ind w:firstLine="708"/>
        <w:jc w:val="right"/>
        <w:rPr>
          <w:color w:val="000000"/>
        </w:rPr>
      </w:pPr>
      <w:r w:rsidRPr="00FF757D">
        <w:rPr>
          <w:color w:val="000000"/>
        </w:rPr>
        <w:lastRenderedPageBreak/>
        <w:t xml:space="preserve">Приложение </w:t>
      </w:r>
      <w:r w:rsidR="00C07056">
        <w:rPr>
          <w:color w:val="000000"/>
        </w:rPr>
        <w:t>9</w:t>
      </w:r>
      <w:r w:rsidR="00E520FD">
        <w:rPr>
          <w:color w:val="000000"/>
        </w:rPr>
        <w:t xml:space="preserve"> к Положению</w:t>
      </w:r>
    </w:p>
    <w:p w:rsidR="002E5470" w:rsidRPr="00FF757D" w:rsidRDefault="002E5470" w:rsidP="00FF757D">
      <w:pPr>
        <w:autoSpaceDE w:val="0"/>
        <w:autoSpaceDN w:val="0"/>
        <w:adjustRightInd w:val="0"/>
        <w:ind w:firstLine="567"/>
        <w:jc w:val="both"/>
        <w:rPr>
          <w:bCs/>
          <w:iCs/>
          <w:szCs w:val="22"/>
        </w:rPr>
      </w:pPr>
    </w:p>
    <w:p w:rsidR="00BC0326" w:rsidRPr="00FF757D" w:rsidRDefault="00BC0326" w:rsidP="00C07056">
      <w:pPr>
        <w:rPr>
          <w:b/>
          <w:color w:val="000000"/>
        </w:rPr>
      </w:pPr>
      <w:r w:rsidRPr="00FF757D">
        <w:rPr>
          <w:rFonts w:eastAsia="Batang"/>
          <w:b/>
          <w:bCs/>
          <w:lang w:eastAsia="ko-KR"/>
        </w:rPr>
        <w:t>Региональный смотр-конкурс муниципальных библиотек «Лучшая рождественская выставка»</w:t>
      </w:r>
    </w:p>
    <w:p w:rsidR="00BC0326" w:rsidRPr="00FF757D" w:rsidRDefault="00BC0326" w:rsidP="00FF757D">
      <w:pPr>
        <w:autoSpaceDE w:val="0"/>
        <w:autoSpaceDN w:val="0"/>
        <w:adjustRightInd w:val="0"/>
        <w:jc w:val="center"/>
        <w:rPr>
          <w:b/>
          <w:iCs/>
        </w:rPr>
      </w:pPr>
    </w:p>
    <w:p w:rsidR="009D2381" w:rsidRPr="00FF757D" w:rsidRDefault="000D24E9" w:rsidP="00FF757D">
      <w:pPr>
        <w:pStyle w:val="N"/>
        <w:ind w:firstLine="709"/>
        <w:jc w:val="both"/>
        <w:rPr>
          <w:sz w:val="24"/>
          <w:szCs w:val="24"/>
        </w:rPr>
      </w:pPr>
      <w:r w:rsidRPr="00FF757D">
        <w:rPr>
          <w:sz w:val="24"/>
          <w:szCs w:val="24"/>
        </w:rPr>
        <w:t xml:space="preserve">Конкурс проводится в заочной форме с 1 января до </w:t>
      </w:r>
      <w:r w:rsidR="003C7654" w:rsidRPr="00FF757D">
        <w:rPr>
          <w:sz w:val="24"/>
          <w:szCs w:val="24"/>
        </w:rPr>
        <w:t>2</w:t>
      </w:r>
      <w:r w:rsidR="00142757">
        <w:rPr>
          <w:sz w:val="24"/>
          <w:szCs w:val="24"/>
        </w:rPr>
        <w:t>4</w:t>
      </w:r>
      <w:r w:rsidR="003C7654" w:rsidRPr="00FF757D">
        <w:rPr>
          <w:sz w:val="24"/>
          <w:szCs w:val="24"/>
        </w:rPr>
        <w:t xml:space="preserve"> февраля</w:t>
      </w:r>
      <w:r w:rsidRPr="00FF757D">
        <w:rPr>
          <w:sz w:val="24"/>
          <w:szCs w:val="24"/>
        </w:rPr>
        <w:t xml:space="preserve"> </w:t>
      </w:r>
      <w:r w:rsidR="00F1228F">
        <w:rPr>
          <w:sz w:val="24"/>
          <w:szCs w:val="24"/>
        </w:rPr>
        <w:t xml:space="preserve">2023 </w:t>
      </w:r>
      <w:r w:rsidRPr="00FF757D">
        <w:rPr>
          <w:sz w:val="24"/>
          <w:szCs w:val="24"/>
        </w:rPr>
        <w:t xml:space="preserve">г. среди муниципальных библиотек Томской области на лучшую организацию рождественской выставки. </w:t>
      </w:r>
    </w:p>
    <w:p w:rsidR="009D2381" w:rsidRPr="00FF757D" w:rsidRDefault="000D24E9" w:rsidP="00FF757D">
      <w:pPr>
        <w:pStyle w:val="N"/>
        <w:ind w:firstLine="709"/>
        <w:jc w:val="both"/>
        <w:rPr>
          <w:sz w:val="24"/>
          <w:szCs w:val="24"/>
        </w:rPr>
      </w:pPr>
      <w:r w:rsidRPr="00FF757D">
        <w:rPr>
          <w:sz w:val="24"/>
          <w:szCs w:val="24"/>
        </w:rPr>
        <w:t>Выставка может включать в себя книжные и периодические издания, рисунки, поделки, фотографии, тематические стенды</w:t>
      </w:r>
      <w:r w:rsidR="009D2381" w:rsidRPr="00FF757D">
        <w:rPr>
          <w:sz w:val="24"/>
          <w:szCs w:val="24"/>
        </w:rPr>
        <w:t>,</w:t>
      </w:r>
      <w:r w:rsidRPr="00FF757D">
        <w:rPr>
          <w:sz w:val="24"/>
          <w:szCs w:val="24"/>
        </w:rPr>
        <w:t xml:space="preserve"> </w:t>
      </w:r>
      <w:r w:rsidR="009D2381" w:rsidRPr="00FF757D">
        <w:rPr>
          <w:sz w:val="24"/>
          <w:szCs w:val="24"/>
        </w:rPr>
        <w:t xml:space="preserve">книги о Рождестве </w:t>
      </w:r>
      <w:r w:rsidRPr="00FF757D">
        <w:rPr>
          <w:sz w:val="24"/>
          <w:szCs w:val="24"/>
        </w:rPr>
        <w:t>и пр.</w:t>
      </w:r>
      <w:r w:rsidR="009D2381" w:rsidRPr="00FF757D">
        <w:rPr>
          <w:sz w:val="24"/>
          <w:szCs w:val="24"/>
        </w:rPr>
        <w:t xml:space="preserve"> </w:t>
      </w:r>
    </w:p>
    <w:p w:rsidR="009D2381" w:rsidRPr="00FF757D" w:rsidRDefault="009D2381" w:rsidP="00FF757D">
      <w:pPr>
        <w:pStyle w:val="N"/>
        <w:ind w:firstLine="709"/>
        <w:jc w:val="both"/>
        <w:rPr>
          <w:sz w:val="24"/>
          <w:szCs w:val="24"/>
        </w:rPr>
      </w:pPr>
      <w:r w:rsidRPr="00FF757D">
        <w:rPr>
          <w:sz w:val="24"/>
          <w:szCs w:val="24"/>
        </w:rPr>
        <w:t>Обязательным условием работы выставки является ее просветительская направленность: организация экскурсий, бесед, мастер-классов, оформление стенгазет, занятия с детьми и молодежью, посвященные Рождественской теме.</w:t>
      </w:r>
    </w:p>
    <w:p w:rsidR="000D24E9" w:rsidRPr="00FF757D" w:rsidRDefault="000D24E9" w:rsidP="00FF757D">
      <w:pPr>
        <w:ind w:firstLine="708"/>
        <w:jc w:val="both"/>
      </w:pPr>
    </w:p>
    <w:p w:rsidR="000D24E9" w:rsidRPr="00FF757D" w:rsidRDefault="000D24E9" w:rsidP="00FF757D">
      <w:pPr>
        <w:pStyle w:val="N"/>
        <w:ind w:firstLine="708"/>
        <w:jc w:val="both"/>
        <w:rPr>
          <w:sz w:val="24"/>
          <w:szCs w:val="24"/>
        </w:rPr>
      </w:pPr>
      <w:r w:rsidRPr="00FF757D">
        <w:rPr>
          <w:sz w:val="24"/>
          <w:szCs w:val="24"/>
        </w:rPr>
        <w:t xml:space="preserve">Для участия в конкурсе необходимо в срок до </w:t>
      </w:r>
      <w:r w:rsidR="00142757">
        <w:rPr>
          <w:sz w:val="24"/>
          <w:szCs w:val="24"/>
        </w:rPr>
        <w:t>31</w:t>
      </w:r>
      <w:r w:rsidRPr="00FF757D">
        <w:rPr>
          <w:sz w:val="24"/>
          <w:szCs w:val="24"/>
        </w:rPr>
        <w:t xml:space="preserve"> января </w:t>
      </w:r>
      <w:r w:rsidR="00F1228F">
        <w:rPr>
          <w:sz w:val="24"/>
          <w:szCs w:val="24"/>
        </w:rPr>
        <w:t xml:space="preserve">2023 </w:t>
      </w:r>
      <w:r w:rsidRPr="00FF757D">
        <w:rPr>
          <w:sz w:val="24"/>
          <w:szCs w:val="24"/>
        </w:rPr>
        <w:t xml:space="preserve">г. направить заявку и </w:t>
      </w:r>
      <w:r w:rsidR="00771197" w:rsidRPr="00FF757D">
        <w:rPr>
          <w:sz w:val="24"/>
          <w:szCs w:val="24"/>
        </w:rPr>
        <w:t xml:space="preserve">презентацию с </w:t>
      </w:r>
      <w:r w:rsidRPr="00FF757D">
        <w:rPr>
          <w:sz w:val="24"/>
          <w:szCs w:val="24"/>
        </w:rPr>
        <w:t>фотоматериал</w:t>
      </w:r>
      <w:r w:rsidR="00771197" w:rsidRPr="00FF757D">
        <w:rPr>
          <w:sz w:val="24"/>
          <w:szCs w:val="24"/>
        </w:rPr>
        <w:t>ами</w:t>
      </w:r>
      <w:r w:rsidRPr="00FF757D">
        <w:rPr>
          <w:sz w:val="24"/>
          <w:szCs w:val="24"/>
        </w:rPr>
        <w:t xml:space="preserve"> на </w:t>
      </w:r>
      <w:proofErr w:type="spellStart"/>
      <w:r w:rsidR="00771197" w:rsidRPr="00FF757D">
        <w:rPr>
          <w:sz w:val="24"/>
          <w:szCs w:val="24"/>
        </w:rPr>
        <w:t>e-mail</w:t>
      </w:r>
      <w:proofErr w:type="spellEnd"/>
      <w:r w:rsidR="00771197" w:rsidRPr="00FF757D">
        <w:rPr>
          <w:sz w:val="24"/>
          <w:szCs w:val="24"/>
        </w:rPr>
        <w:t xml:space="preserve">: </w:t>
      </w:r>
      <w:proofErr w:type="spellStart"/>
      <w:r w:rsidRPr="00FF757D">
        <w:rPr>
          <w:sz w:val="24"/>
          <w:szCs w:val="24"/>
        </w:rPr>
        <w:t>fov@lib.tomsk.ru</w:t>
      </w:r>
      <w:proofErr w:type="spellEnd"/>
      <w:r w:rsidRPr="00FF757D">
        <w:rPr>
          <w:sz w:val="24"/>
          <w:szCs w:val="24"/>
        </w:rPr>
        <w:t xml:space="preserve">. Если в течение трех дней Вы не получили уведомление о получении, пожалуйста, свяжитесь с координатором по телефону </w:t>
      </w:r>
      <w:r w:rsidR="009D2381" w:rsidRPr="00FF757D">
        <w:rPr>
          <w:sz w:val="24"/>
          <w:szCs w:val="24"/>
        </w:rPr>
        <w:t>8</w:t>
      </w:r>
      <w:r w:rsidRPr="00FF757D">
        <w:rPr>
          <w:sz w:val="24"/>
          <w:szCs w:val="24"/>
        </w:rPr>
        <w:t>(3822) 51-30-76.</w:t>
      </w:r>
    </w:p>
    <w:p w:rsidR="000D24E9" w:rsidRPr="00FF757D" w:rsidRDefault="000D24E9" w:rsidP="00FF757D">
      <w:pPr>
        <w:rPr>
          <w:bCs/>
        </w:rPr>
      </w:pPr>
    </w:p>
    <w:p w:rsidR="000D24E9" w:rsidRDefault="000D24E9" w:rsidP="00FF757D">
      <w:pPr>
        <w:rPr>
          <w:bCs/>
          <w:color w:val="000000"/>
        </w:rPr>
      </w:pPr>
      <w:r w:rsidRPr="00FF757D">
        <w:rPr>
          <w:bCs/>
          <w:color w:val="000000"/>
        </w:rPr>
        <w:t>Условия и порядок организации Конкурса</w:t>
      </w:r>
    </w:p>
    <w:p w:rsidR="00E520FD" w:rsidRPr="00FF757D" w:rsidRDefault="00E520FD" w:rsidP="00FF757D">
      <w:pPr>
        <w:rPr>
          <w:bCs/>
          <w:color w:val="000000"/>
        </w:rPr>
      </w:pPr>
    </w:p>
    <w:p w:rsidR="00CC3009" w:rsidRPr="00FF757D" w:rsidRDefault="00CC3009" w:rsidP="00FF757D">
      <w:pPr>
        <w:ind w:firstLine="708"/>
        <w:jc w:val="both"/>
        <w:rPr>
          <w:bCs/>
          <w:color w:val="000000"/>
        </w:rPr>
      </w:pPr>
      <w:r w:rsidRPr="00FF757D">
        <w:rPr>
          <w:color w:val="000000"/>
        </w:rPr>
        <w:t xml:space="preserve">К участию в конкурсе допускаются материалы, соответствующие </w:t>
      </w:r>
      <w:r w:rsidRPr="00FF757D">
        <w:rPr>
          <w:bCs/>
          <w:color w:val="000000"/>
        </w:rPr>
        <w:t>православной традиции</w:t>
      </w:r>
      <w:r w:rsidRPr="00FF757D">
        <w:rPr>
          <w:color w:val="000000"/>
        </w:rPr>
        <w:t xml:space="preserve"> и общей теме Фестиваля «Светлый праздник Рождества Христова». </w:t>
      </w:r>
      <w:r w:rsidRPr="00FF757D">
        <w:rPr>
          <w:bCs/>
          <w:color w:val="000000"/>
        </w:rPr>
        <w:t>Работы на новогоднюю тематику к участию в конкурсе не принимаются.</w:t>
      </w:r>
    </w:p>
    <w:p w:rsidR="00CC3009" w:rsidRPr="00FF757D" w:rsidRDefault="00CC3009" w:rsidP="00FF757D">
      <w:pPr>
        <w:ind w:firstLine="708"/>
        <w:jc w:val="both"/>
        <w:rPr>
          <w:bCs/>
          <w:color w:val="000000"/>
        </w:rPr>
      </w:pPr>
      <w:r w:rsidRPr="00FF757D">
        <w:rPr>
          <w:bCs/>
          <w:color w:val="000000"/>
        </w:rPr>
        <w:t>Конкурс проводится по двум категориям:</w:t>
      </w:r>
    </w:p>
    <w:p w:rsidR="00CC3009" w:rsidRPr="00FF757D" w:rsidRDefault="00CC3009" w:rsidP="00DA3C45">
      <w:pPr>
        <w:pStyle w:val="a8"/>
        <w:numPr>
          <w:ilvl w:val="0"/>
          <w:numId w:val="16"/>
        </w:numPr>
        <w:contextualSpacing/>
        <w:jc w:val="both"/>
        <w:rPr>
          <w:bCs/>
          <w:color w:val="000000"/>
        </w:rPr>
      </w:pPr>
      <w:r w:rsidRPr="00FF757D">
        <w:rPr>
          <w:bCs/>
          <w:color w:val="000000"/>
        </w:rPr>
        <w:t xml:space="preserve">городская, центральная </w:t>
      </w:r>
      <w:proofErr w:type="spellStart"/>
      <w:r w:rsidRPr="00FF757D">
        <w:rPr>
          <w:bCs/>
          <w:color w:val="000000"/>
        </w:rPr>
        <w:t>межпоселенческая</w:t>
      </w:r>
      <w:proofErr w:type="spellEnd"/>
      <w:r w:rsidRPr="00FF757D">
        <w:rPr>
          <w:bCs/>
          <w:color w:val="000000"/>
        </w:rPr>
        <w:t xml:space="preserve"> библиотека;</w:t>
      </w:r>
    </w:p>
    <w:p w:rsidR="00CC3009" w:rsidRPr="00FF757D" w:rsidRDefault="00CC3009" w:rsidP="00DA3C45">
      <w:pPr>
        <w:pStyle w:val="a8"/>
        <w:numPr>
          <w:ilvl w:val="0"/>
          <w:numId w:val="16"/>
        </w:numPr>
        <w:contextualSpacing/>
        <w:jc w:val="both"/>
        <w:rPr>
          <w:bCs/>
          <w:color w:val="000000"/>
        </w:rPr>
      </w:pPr>
      <w:r w:rsidRPr="00FF757D">
        <w:rPr>
          <w:bCs/>
          <w:color w:val="000000"/>
        </w:rPr>
        <w:t>сельская библиотека.</w:t>
      </w:r>
    </w:p>
    <w:p w:rsidR="00CC3009" w:rsidRPr="00FF757D" w:rsidRDefault="00CC3009" w:rsidP="00FF757D">
      <w:pPr>
        <w:rPr>
          <w:bCs/>
          <w:color w:val="000000"/>
        </w:rPr>
      </w:pPr>
    </w:p>
    <w:p w:rsidR="00CC3009" w:rsidRDefault="00CC3009" w:rsidP="00FF757D">
      <w:pPr>
        <w:rPr>
          <w:bCs/>
          <w:iCs/>
          <w:color w:val="000000"/>
        </w:rPr>
      </w:pPr>
      <w:r w:rsidRPr="00FF757D">
        <w:rPr>
          <w:bCs/>
          <w:iCs/>
          <w:color w:val="000000"/>
        </w:rPr>
        <w:t>Требования к конкурсным материалам:</w:t>
      </w:r>
    </w:p>
    <w:p w:rsidR="00E520FD" w:rsidRPr="00FF757D" w:rsidRDefault="00E520FD" w:rsidP="00FF757D"/>
    <w:p w:rsidR="00CC3009" w:rsidRPr="00FF757D" w:rsidRDefault="00CC3009" w:rsidP="00DA3C45">
      <w:pPr>
        <w:pStyle w:val="N"/>
        <w:numPr>
          <w:ilvl w:val="0"/>
          <w:numId w:val="17"/>
        </w:numPr>
        <w:ind w:left="360"/>
        <w:jc w:val="both"/>
        <w:rPr>
          <w:sz w:val="24"/>
          <w:szCs w:val="24"/>
        </w:rPr>
      </w:pPr>
      <w:r w:rsidRPr="00FF757D">
        <w:rPr>
          <w:sz w:val="24"/>
          <w:szCs w:val="24"/>
        </w:rPr>
        <w:t>Организаторы должны предоставить от 10 до 20 фотографий выставки, оформленных в презентацию единым файлом: снимаются общие планы, лучшие работы, организатор или коллектив организаторов, процесс работы с выставкой (беседы, экскурсии и пр., если таковые проводились).  Работы, присланные в виде отдельных фотографий, к конкурсу допускаться не будут.</w:t>
      </w:r>
    </w:p>
    <w:p w:rsidR="00CC3009" w:rsidRPr="00FF757D" w:rsidRDefault="00CC3009" w:rsidP="00DA3C45">
      <w:pPr>
        <w:pStyle w:val="N"/>
        <w:numPr>
          <w:ilvl w:val="0"/>
          <w:numId w:val="17"/>
        </w:numPr>
        <w:ind w:left="360"/>
        <w:jc w:val="both"/>
        <w:rPr>
          <w:sz w:val="24"/>
          <w:szCs w:val="24"/>
        </w:rPr>
      </w:pPr>
      <w:r w:rsidRPr="00FF757D">
        <w:rPr>
          <w:sz w:val="24"/>
          <w:szCs w:val="24"/>
        </w:rPr>
        <w:t>Презентация должна начинаться с титульного листа с указанием названия выставки, полного наименования учреждения, ФИО организатора выставки, ФИО составителя презентации.</w:t>
      </w:r>
    </w:p>
    <w:p w:rsidR="00CC3009" w:rsidRPr="00FF757D" w:rsidRDefault="00CC3009" w:rsidP="00DA3C45">
      <w:pPr>
        <w:pStyle w:val="N"/>
        <w:numPr>
          <w:ilvl w:val="0"/>
          <w:numId w:val="17"/>
        </w:numPr>
        <w:ind w:left="360"/>
        <w:jc w:val="both"/>
        <w:rPr>
          <w:sz w:val="24"/>
          <w:szCs w:val="24"/>
        </w:rPr>
      </w:pPr>
      <w:r w:rsidRPr="00FF757D">
        <w:rPr>
          <w:sz w:val="24"/>
          <w:szCs w:val="24"/>
        </w:rPr>
        <w:t>Приветствуется участие в мероприятиях представителей Русской Православной Церкви.</w:t>
      </w:r>
    </w:p>
    <w:p w:rsidR="00CC3009" w:rsidRPr="00FF757D" w:rsidRDefault="00CC3009" w:rsidP="00DA3C45">
      <w:pPr>
        <w:pStyle w:val="N"/>
        <w:numPr>
          <w:ilvl w:val="0"/>
          <w:numId w:val="17"/>
        </w:numPr>
        <w:ind w:left="360"/>
        <w:jc w:val="both"/>
        <w:rPr>
          <w:sz w:val="24"/>
          <w:szCs w:val="24"/>
        </w:rPr>
      </w:pPr>
      <w:r w:rsidRPr="00FF757D">
        <w:rPr>
          <w:sz w:val="24"/>
          <w:szCs w:val="24"/>
        </w:rPr>
        <w:t>Информация о конкурсе должна быть размещена на сайте библиотеки (участника Конкурса)  в разделе «Православная страница» или на страницах в социальных сетях с указанием ссылки. Материалы могут быть оформлены на усмотрение участника: текстовым содержанием, изображениями, аудио и видео файлами.</w:t>
      </w:r>
    </w:p>
    <w:p w:rsidR="00CC3009" w:rsidRPr="00FF757D" w:rsidRDefault="00CC3009" w:rsidP="00DA3C45">
      <w:pPr>
        <w:pStyle w:val="N"/>
        <w:numPr>
          <w:ilvl w:val="0"/>
          <w:numId w:val="17"/>
        </w:numPr>
        <w:ind w:left="360"/>
        <w:jc w:val="both"/>
        <w:rPr>
          <w:sz w:val="24"/>
          <w:szCs w:val="24"/>
        </w:rPr>
      </w:pPr>
      <w:r w:rsidRPr="00FF757D">
        <w:rPr>
          <w:color w:val="000000"/>
          <w:sz w:val="24"/>
          <w:szCs w:val="24"/>
        </w:rPr>
        <w:t>Все конкурсные материалы в едином файле подписываются сокращенным наименованием учреждения, например «ТОУНБ им. А.С. Пушкина», папка архивируется и высылается по указанному электронному адресу с пометкой «Материалы на конкурс рождественских выставок».</w:t>
      </w:r>
      <w:r w:rsidRPr="00FF757D">
        <w:rPr>
          <w:sz w:val="24"/>
          <w:szCs w:val="24"/>
        </w:rPr>
        <w:t xml:space="preserve"> </w:t>
      </w:r>
    </w:p>
    <w:p w:rsidR="00E520FD" w:rsidRDefault="00E520FD" w:rsidP="00FF757D">
      <w:pPr>
        <w:ind w:left="360"/>
        <w:rPr>
          <w:bCs/>
          <w:iCs/>
          <w:color w:val="000000"/>
        </w:rPr>
      </w:pPr>
    </w:p>
    <w:p w:rsidR="00CC3009" w:rsidRPr="00FF757D" w:rsidRDefault="00CC3009" w:rsidP="00FF757D">
      <w:pPr>
        <w:ind w:left="360"/>
      </w:pPr>
      <w:r w:rsidRPr="00FF757D">
        <w:rPr>
          <w:bCs/>
          <w:iCs/>
          <w:color w:val="000000"/>
        </w:rPr>
        <w:t>Конкурс оценива</w:t>
      </w:r>
      <w:r w:rsidR="00E520FD">
        <w:rPr>
          <w:bCs/>
          <w:iCs/>
          <w:color w:val="000000"/>
        </w:rPr>
        <w:t>ет</w:t>
      </w:r>
      <w:r w:rsidRPr="00FF757D">
        <w:rPr>
          <w:bCs/>
          <w:iCs/>
          <w:color w:val="000000"/>
        </w:rPr>
        <w:t>ся по следующим критериям и баллам:</w:t>
      </w:r>
      <w:r w:rsidRPr="00FF757D"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7"/>
        <w:gridCol w:w="1884"/>
      </w:tblGrid>
      <w:tr w:rsidR="00CC3009" w:rsidRPr="00FF757D" w:rsidTr="00CC3009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09" w:rsidRPr="00FF757D" w:rsidRDefault="00CC3009" w:rsidP="00FF757D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F757D">
              <w:rPr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009" w:rsidRPr="00FF757D" w:rsidRDefault="00CC3009" w:rsidP="00FF757D">
            <w:pPr>
              <w:pStyle w:val="N"/>
              <w:jc w:val="center"/>
              <w:rPr>
                <w:b/>
                <w:sz w:val="24"/>
                <w:szCs w:val="24"/>
                <w:lang w:eastAsia="en-US"/>
              </w:rPr>
            </w:pPr>
            <w:r w:rsidRPr="00FF757D"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</w:tr>
      <w:tr w:rsidR="00CC3009" w:rsidRPr="00FF757D" w:rsidTr="00CC3009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09" w:rsidRPr="00FF757D" w:rsidRDefault="00CC3009" w:rsidP="00FF757D">
            <w:pPr>
              <w:pStyle w:val="N"/>
              <w:jc w:val="both"/>
              <w:rPr>
                <w:sz w:val="24"/>
                <w:szCs w:val="24"/>
                <w:lang w:eastAsia="en-US"/>
              </w:rPr>
            </w:pPr>
            <w:r w:rsidRPr="00FF757D">
              <w:rPr>
                <w:sz w:val="24"/>
                <w:szCs w:val="24"/>
                <w:lang w:eastAsia="en-US"/>
              </w:rPr>
              <w:t>Соответствие тематике и прикладное сопровождение выставки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09" w:rsidRPr="00FF757D" w:rsidRDefault="00CC3009" w:rsidP="00FF757D">
            <w:pPr>
              <w:pStyle w:val="N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F757D">
              <w:rPr>
                <w:sz w:val="24"/>
                <w:szCs w:val="24"/>
                <w:shd w:val="clear" w:color="auto" w:fill="FFFFFF"/>
                <w:lang w:eastAsia="en-US"/>
              </w:rPr>
              <w:t>15</w:t>
            </w:r>
          </w:p>
        </w:tc>
      </w:tr>
      <w:tr w:rsidR="00CC3009" w:rsidRPr="00FF757D" w:rsidTr="00CC3009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09" w:rsidRPr="00FF757D" w:rsidRDefault="00CC3009" w:rsidP="00FF757D">
            <w:pPr>
              <w:pStyle w:val="N"/>
              <w:jc w:val="both"/>
              <w:rPr>
                <w:sz w:val="24"/>
                <w:szCs w:val="24"/>
                <w:lang w:eastAsia="en-US"/>
              </w:rPr>
            </w:pPr>
            <w:r w:rsidRPr="00FF757D">
              <w:rPr>
                <w:sz w:val="24"/>
                <w:szCs w:val="24"/>
                <w:lang w:eastAsia="en-US"/>
              </w:rPr>
              <w:t xml:space="preserve">Просветительская направленность выставки (организация экскурсий, </w:t>
            </w:r>
            <w:r w:rsidRPr="00FF757D">
              <w:rPr>
                <w:sz w:val="24"/>
                <w:szCs w:val="24"/>
                <w:lang w:eastAsia="en-US"/>
              </w:rPr>
              <w:lastRenderedPageBreak/>
              <w:t>бесед, православных игр)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09" w:rsidRPr="00FF757D" w:rsidRDefault="00CC3009" w:rsidP="00FF757D">
            <w:pPr>
              <w:pStyle w:val="N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F757D"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>20</w:t>
            </w:r>
          </w:p>
        </w:tc>
      </w:tr>
      <w:tr w:rsidR="00CC3009" w:rsidRPr="00FF757D" w:rsidTr="00CC3009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09" w:rsidRPr="00FF757D" w:rsidRDefault="00CC3009" w:rsidP="00FF757D">
            <w:pPr>
              <w:pStyle w:val="N"/>
              <w:jc w:val="both"/>
              <w:rPr>
                <w:sz w:val="24"/>
                <w:szCs w:val="24"/>
                <w:lang w:eastAsia="en-US"/>
              </w:rPr>
            </w:pPr>
            <w:r w:rsidRPr="00FF757D">
              <w:rPr>
                <w:sz w:val="24"/>
                <w:szCs w:val="24"/>
                <w:lang w:eastAsia="en-US"/>
              </w:rPr>
              <w:lastRenderedPageBreak/>
              <w:t>Размещение информации в сети Интернет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09" w:rsidRPr="00FF757D" w:rsidRDefault="00CC3009" w:rsidP="00FF757D">
            <w:pPr>
              <w:pStyle w:val="N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F757D">
              <w:rPr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</w:tc>
      </w:tr>
      <w:tr w:rsidR="00CC3009" w:rsidRPr="00FF757D" w:rsidTr="00CC3009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09" w:rsidRPr="00FF757D" w:rsidRDefault="00CC3009" w:rsidP="00FF757D">
            <w:pPr>
              <w:pStyle w:val="N"/>
              <w:jc w:val="both"/>
              <w:rPr>
                <w:sz w:val="24"/>
                <w:szCs w:val="24"/>
                <w:lang w:eastAsia="en-US"/>
              </w:rPr>
            </w:pPr>
            <w:r w:rsidRPr="00FF757D">
              <w:rPr>
                <w:sz w:val="24"/>
                <w:szCs w:val="24"/>
                <w:lang w:eastAsia="en-US"/>
              </w:rPr>
              <w:t>Участие в мероприятиях представителей Русской Православной Церкви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09" w:rsidRPr="00FF757D" w:rsidRDefault="00CC3009" w:rsidP="00FF757D">
            <w:pPr>
              <w:pStyle w:val="N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F757D">
              <w:rPr>
                <w:sz w:val="24"/>
                <w:szCs w:val="24"/>
                <w:shd w:val="clear" w:color="auto" w:fill="FFFFFF"/>
                <w:lang w:eastAsia="en-US"/>
              </w:rPr>
              <w:t>10</w:t>
            </w:r>
          </w:p>
        </w:tc>
      </w:tr>
      <w:tr w:rsidR="00CC3009" w:rsidRPr="00C07056" w:rsidTr="00CC3009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09" w:rsidRPr="00C07056" w:rsidRDefault="00CC3009" w:rsidP="00FF757D">
            <w:pPr>
              <w:pStyle w:val="N"/>
              <w:jc w:val="both"/>
              <w:rPr>
                <w:sz w:val="24"/>
                <w:szCs w:val="24"/>
                <w:lang w:eastAsia="en-US"/>
              </w:rPr>
            </w:pPr>
            <w:r w:rsidRPr="00C0705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09" w:rsidRPr="00C07056" w:rsidRDefault="00CC3009" w:rsidP="00FF757D">
            <w:pPr>
              <w:pStyle w:val="N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C07056">
              <w:rPr>
                <w:sz w:val="24"/>
                <w:szCs w:val="24"/>
                <w:shd w:val="clear" w:color="auto" w:fill="FFFFFF"/>
                <w:lang w:eastAsia="en-US"/>
              </w:rPr>
              <w:t>50</w:t>
            </w:r>
          </w:p>
        </w:tc>
      </w:tr>
    </w:tbl>
    <w:p w:rsidR="00CC3009" w:rsidRPr="00FF757D" w:rsidRDefault="00CC3009" w:rsidP="00FF757D">
      <w:pPr>
        <w:pStyle w:val="N"/>
        <w:jc w:val="both"/>
        <w:rPr>
          <w:sz w:val="24"/>
          <w:szCs w:val="24"/>
        </w:rPr>
      </w:pPr>
    </w:p>
    <w:p w:rsidR="00CC3009" w:rsidRPr="00FF757D" w:rsidRDefault="00CC3009" w:rsidP="00FF757D">
      <w:pPr>
        <w:pStyle w:val="N"/>
        <w:jc w:val="both"/>
        <w:rPr>
          <w:sz w:val="24"/>
          <w:szCs w:val="24"/>
        </w:rPr>
      </w:pPr>
      <w:r w:rsidRPr="00FF757D">
        <w:rPr>
          <w:sz w:val="24"/>
          <w:szCs w:val="24"/>
        </w:rPr>
        <w:t>Состав конкурсной комиссии:</w:t>
      </w:r>
    </w:p>
    <w:p w:rsidR="00CC3009" w:rsidRPr="00FF757D" w:rsidRDefault="00CC3009" w:rsidP="00DA3C45">
      <w:pPr>
        <w:pStyle w:val="N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FF757D">
        <w:rPr>
          <w:sz w:val="24"/>
          <w:szCs w:val="24"/>
        </w:rPr>
        <w:t xml:space="preserve">Протоиерей Святослав </w:t>
      </w:r>
      <w:proofErr w:type="spellStart"/>
      <w:r w:rsidRPr="00FF757D">
        <w:rPr>
          <w:sz w:val="24"/>
          <w:szCs w:val="24"/>
        </w:rPr>
        <w:t>Зулин</w:t>
      </w:r>
      <w:proofErr w:type="spellEnd"/>
      <w:r w:rsidRPr="00FF757D">
        <w:rPr>
          <w:sz w:val="24"/>
          <w:szCs w:val="24"/>
        </w:rPr>
        <w:t xml:space="preserve">, руководитель </w:t>
      </w:r>
      <w:proofErr w:type="spellStart"/>
      <w:r w:rsidRPr="00FF757D">
        <w:rPr>
          <w:sz w:val="24"/>
          <w:szCs w:val="24"/>
        </w:rPr>
        <w:t>ОРОиК</w:t>
      </w:r>
      <w:proofErr w:type="spellEnd"/>
      <w:r w:rsidRPr="00FF757D">
        <w:rPr>
          <w:sz w:val="24"/>
          <w:szCs w:val="24"/>
        </w:rPr>
        <w:t xml:space="preserve"> Томской епархии;</w:t>
      </w:r>
    </w:p>
    <w:p w:rsidR="00CC3009" w:rsidRPr="00FF757D" w:rsidRDefault="00CC3009" w:rsidP="00DA3C45">
      <w:pPr>
        <w:pStyle w:val="N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FF757D">
        <w:rPr>
          <w:sz w:val="24"/>
          <w:szCs w:val="24"/>
        </w:rPr>
        <w:t>Федотова Ольга Викторовна, заведующая отделом культурно-просветительской и проектной деятельности ТОУНБ им. А.С. Пушкина;</w:t>
      </w:r>
    </w:p>
    <w:p w:rsidR="00CC3009" w:rsidRPr="00FF757D" w:rsidRDefault="00CC3009" w:rsidP="00DA3C45">
      <w:pPr>
        <w:pStyle w:val="N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4"/>
          <w:szCs w:val="24"/>
        </w:rPr>
      </w:pPr>
      <w:r w:rsidRPr="00FF757D">
        <w:rPr>
          <w:sz w:val="24"/>
          <w:szCs w:val="24"/>
        </w:rPr>
        <w:t xml:space="preserve">Соколова Елена Николаевна, методист </w:t>
      </w:r>
      <w:proofErr w:type="spellStart"/>
      <w:r w:rsidRPr="00FF757D">
        <w:rPr>
          <w:sz w:val="24"/>
          <w:szCs w:val="24"/>
        </w:rPr>
        <w:t>ОРОиК</w:t>
      </w:r>
      <w:proofErr w:type="spellEnd"/>
      <w:r w:rsidRPr="00FF757D">
        <w:rPr>
          <w:sz w:val="24"/>
          <w:szCs w:val="24"/>
        </w:rPr>
        <w:t xml:space="preserve"> Томской епархии.</w:t>
      </w:r>
    </w:p>
    <w:p w:rsidR="00CC3009" w:rsidRPr="00FF757D" w:rsidRDefault="00CC3009" w:rsidP="00FF757D">
      <w:pPr>
        <w:pStyle w:val="N"/>
        <w:jc w:val="both"/>
        <w:rPr>
          <w:sz w:val="24"/>
          <w:szCs w:val="24"/>
        </w:rPr>
      </w:pPr>
    </w:p>
    <w:p w:rsidR="00CC3009" w:rsidRPr="00FF757D" w:rsidRDefault="00CC3009" w:rsidP="00FF757D">
      <w:pPr>
        <w:jc w:val="both"/>
        <w:rPr>
          <w:color w:val="000000"/>
        </w:rPr>
      </w:pPr>
      <w:r w:rsidRPr="00FF757D">
        <w:rPr>
          <w:color w:val="000000"/>
        </w:rPr>
        <w:t xml:space="preserve">О результатах Конкурса можно будет узнать на сайте ТОУНБ имени А.С. Пушкина </w:t>
      </w:r>
      <w:hyperlink r:id="rId16" w:history="1">
        <w:r w:rsidRPr="008D39BD">
          <w:rPr>
            <w:color w:val="000000"/>
          </w:rPr>
          <w:t>lib.tomsk.ru</w:t>
        </w:r>
      </w:hyperlink>
      <w:r w:rsidRPr="008D39BD">
        <w:rPr>
          <w:color w:val="000000"/>
        </w:rPr>
        <w:t xml:space="preserve"> (раздел «Профессионалам»)</w:t>
      </w:r>
      <w:r w:rsidRPr="00FF757D">
        <w:rPr>
          <w:color w:val="000000"/>
        </w:rPr>
        <w:t xml:space="preserve"> в срок до </w:t>
      </w:r>
      <w:r w:rsidRPr="008D39BD">
        <w:rPr>
          <w:color w:val="000000"/>
        </w:rPr>
        <w:t>2</w:t>
      </w:r>
      <w:r w:rsidR="00142757" w:rsidRPr="008D39BD">
        <w:rPr>
          <w:color w:val="000000"/>
        </w:rPr>
        <w:t>4</w:t>
      </w:r>
      <w:r w:rsidRPr="008D39BD">
        <w:rPr>
          <w:color w:val="000000"/>
        </w:rPr>
        <w:t xml:space="preserve"> февраля.</w:t>
      </w:r>
      <w:r w:rsidRPr="00FF757D">
        <w:rPr>
          <w:color w:val="000000"/>
        </w:rPr>
        <w:t xml:space="preserve"> Консультант по тематике выставки: протоиерей Святослав </w:t>
      </w:r>
      <w:proofErr w:type="spellStart"/>
      <w:r w:rsidRPr="00FF757D">
        <w:rPr>
          <w:color w:val="000000"/>
        </w:rPr>
        <w:t>Зулин</w:t>
      </w:r>
      <w:proofErr w:type="spellEnd"/>
      <w:r w:rsidRPr="00FF757D">
        <w:rPr>
          <w:color w:val="000000"/>
        </w:rPr>
        <w:t xml:space="preserve"> </w:t>
      </w:r>
      <w:hyperlink r:id="rId17" w:history="1">
        <w:r w:rsidRPr="008D39BD">
          <w:rPr>
            <w:color w:val="000000"/>
          </w:rPr>
          <w:t>oroik-tomsk@yandex.ru</w:t>
        </w:r>
      </w:hyperlink>
      <w:r w:rsidRPr="00FF757D">
        <w:rPr>
          <w:color w:val="000000"/>
        </w:rPr>
        <w:t xml:space="preserve"> </w:t>
      </w:r>
    </w:p>
    <w:p w:rsidR="00CC3009" w:rsidRPr="008D39BD" w:rsidRDefault="00CC3009" w:rsidP="00FF757D">
      <w:pPr>
        <w:jc w:val="both"/>
        <w:rPr>
          <w:color w:val="000000"/>
        </w:rPr>
      </w:pPr>
      <w:r w:rsidRPr="00FF757D">
        <w:rPr>
          <w:color w:val="000000"/>
        </w:rPr>
        <w:t xml:space="preserve">Координатор Конкурса для муниципальных библиотек Томской области: Федотова Ольга Викторовна, тел. (83822) 51-30-76, сот. 8-909-539-99-50, </w:t>
      </w:r>
      <w:hyperlink r:id="rId18" w:history="1">
        <w:r w:rsidRPr="008D39BD">
          <w:rPr>
            <w:color w:val="000000"/>
          </w:rPr>
          <w:t>fov@lib.tomsk.ru</w:t>
        </w:r>
      </w:hyperlink>
      <w:hyperlink r:id="rId19" w:history="1">
        <w:r w:rsidRPr="008D39BD">
          <w:rPr>
            <w:color w:val="000000"/>
          </w:rPr>
          <w:t xml:space="preserve"> </w:t>
        </w:r>
      </w:hyperlink>
      <w:r w:rsidRPr="008D39BD">
        <w:rPr>
          <w:color w:val="000000"/>
        </w:rPr>
        <w:t>.</w:t>
      </w:r>
    </w:p>
    <w:p w:rsidR="00CC3009" w:rsidRPr="00FF757D" w:rsidRDefault="00CC3009" w:rsidP="00FF757D"/>
    <w:p w:rsidR="000D24E9" w:rsidRPr="00FF757D" w:rsidRDefault="000D24E9" w:rsidP="00FF757D"/>
    <w:p w:rsidR="00F24E4B" w:rsidRPr="00FF757D" w:rsidRDefault="00F24E4B" w:rsidP="00FF757D">
      <w:pPr>
        <w:tabs>
          <w:tab w:val="left" w:pos="284"/>
          <w:tab w:val="left" w:pos="426"/>
        </w:tabs>
        <w:jc w:val="center"/>
      </w:pPr>
      <w:r w:rsidRPr="00FF757D">
        <w:t>ЗАЯВКА</w:t>
      </w:r>
    </w:p>
    <w:p w:rsidR="00F24E4B" w:rsidRPr="00FF757D" w:rsidRDefault="00F24E4B" w:rsidP="00FF757D">
      <w:pPr>
        <w:pStyle w:val="N"/>
        <w:jc w:val="center"/>
        <w:rPr>
          <w:sz w:val="24"/>
          <w:szCs w:val="24"/>
        </w:rPr>
      </w:pPr>
      <w:r w:rsidRPr="00FF757D">
        <w:rPr>
          <w:sz w:val="24"/>
          <w:szCs w:val="24"/>
        </w:rPr>
        <w:t>на участие в конкурсе «Лучшая рождественская выставка»</w:t>
      </w:r>
    </w:p>
    <w:p w:rsidR="00F24E4B" w:rsidRPr="00FF757D" w:rsidRDefault="00F24E4B" w:rsidP="00FF757D">
      <w:pPr>
        <w:pStyle w:val="N"/>
        <w:jc w:val="center"/>
        <w:rPr>
          <w:sz w:val="24"/>
          <w:szCs w:val="24"/>
        </w:rPr>
      </w:pPr>
    </w:p>
    <w:tbl>
      <w:tblPr>
        <w:tblStyle w:val="af1"/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4"/>
        <w:gridCol w:w="5103"/>
      </w:tblGrid>
      <w:tr w:rsidR="00F24E4B" w:rsidRPr="00FF757D" w:rsidTr="00F24E4B">
        <w:trPr>
          <w:trHeight w:val="8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4B" w:rsidRPr="00FF757D" w:rsidRDefault="00F24E4B" w:rsidP="00FF757D">
            <w:pPr>
              <w:tabs>
                <w:tab w:val="left" w:pos="284"/>
                <w:tab w:val="left" w:pos="426"/>
              </w:tabs>
              <w:rPr>
                <w:lang w:eastAsia="en-US"/>
              </w:rPr>
            </w:pPr>
            <w:r w:rsidRPr="00FF757D">
              <w:rPr>
                <w:lang w:eastAsia="en-US"/>
              </w:rPr>
              <w:t>1. Полное название  (в соответствии с Уставом)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4B" w:rsidRPr="00FF757D" w:rsidRDefault="00F24E4B" w:rsidP="00FF757D">
            <w:pPr>
              <w:tabs>
                <w:tab w:val="left" w:pos="284"/>
                <w:tab w:val="left" w:pos="426"/>
              </w:tabs>
              <w:jc w:val="center"/>
              <w:rPr>
                <w:lang w:eastAsia="en-US"/>
              </w:rPr>
            </w:pPr>
          </w:p>
        </w:tc>
      </w:tr>
      <w:tr w:rsidR="00F24E4B" w:rsidRPr="00FF757D" w:rsidTr="00F24E4B">
        <w:trPr>
          <w:trHeight w:val="8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4B" w:rsidRPr="00FF757D" w:rsidRDefault="00F24E4B" w:rsidP="00FF757D">
            <w:pPr>
              <w:tabs>
                <w:tab w:val="left" w:pos="284"/>
                <w:tab w:val="left" w:pos="426"/>
              </w:tabs>
              <w:rPr>
                <w:b/>
                <w:lang w:eastAsia="en-US"/>
              </w:rPr>
            </w:pPr>
            <w:r w:rsidRPr="00FF757D">
              <w:rPr>
                <w:lang w:eastAsia="en-US"/>
              </w:rPr>
              <w:t xml:space="preserve">2. Категория </w:t>
            </w:r>
            <w:r w:rsidRPr="00FF757D">
              <w:rPr>
                <w:b/>
                <w:lang w:eastAsia="en-US"/>
              </w:rPr>
              <w:t>(выбрать)</w:t>
            </w:r>
          </w:p>
          <w:p w:rsidR="00F24E4B" w:rsidRPr="00FF757D" w:rsidRDefault="00F24E4B" w:rsidP="00FF757D">
            <w:pPr>
              <w:rPr>
                <w:bCs/>
                <w:color w:val="000000"/>
                <w:lang w:eastAsia="en-US"/>
              </w:rPr>
            </w:pPr>
            <w:r w:rsidRPr="00FF757D">
              <w:rPr>
                <w:bCs/>
                <w:color w:val="000000"/>
                <w:lang w:eastAsia="en-US"/>
              </w:rPr>
              <w:t xml:space="preserve">       - городская, центральная </w:t>
            </w:r>
          </w:p>
          <w:p w:rsidR="00F24E4B" w:rsidRPr="00FF757D" w:rsidRDefault="00F24E4B" w:rsidP="00FF757D">
            <w:pPr>
              <w:rPr>
                <w:bCs/>
                <w:color w:val="000000"/>
                <w:lang w:eastAsia="en-US"/>
              </w:rPr>
            </w:pPr>
            <w:r w:rsidRPr="00FF757D">
              <w:rPr>
                <w:bCs/>
                <w:color w:val="000000"/>
                <w:lang w:eastAsia="en-US"/>
              </w:rPr>
              <w:t xml:space="preserve">       </w:t>
            </w:r>
            <w:proofErr w:type="spellStart"/>
            <w:r w:rsidRPr="00FF757D">
              <w:rPr>
                <w:bCs/>
                <w:color w:val="000000"/>
                <w:lang w:eastAsia="en-US"/>
              </w:rPr>
              <w:t>межпоселенческая</w:t>
            </w:r>
            <w:proofErr w:type="spellEnd"/>
            <w:r w:rsidRPr="00FF757D">
              <w:rPr>
                <w:bCs/>
                <w:color w:val="000000"/>
                <w:lang w:eastAsia="en-US"/>
              </w:rPr>
              <w:t xml:space="preserve"> библиотека;</w:t>
            </w:r>
          </w:p>
          <w:p w:rsidR="00F24E4B" w:rsidRPr="00FF757D" w:rsidRDefault="00F24E4B" w:rsidP="00FF757D">
            <w:pPr>
              <w:rPr>
                <w:bCs/>
                <w:color w:val="000000"/>
                <w:lang w:eastAsia="en-US"/>
              </w:rPr>
            </w:pPr>
            <w:r w:rsidRPr="00FF757D">
              <w:rPr>
                <w:bCs/>
                <w:color w:val="000000"/>
                <w:lang w:eastAsia="en-US"/>
              </w:rPr>
              <w:t xml:space="preserve">       - сельская библиотека.</w:t>
            </w:r>
          </w:p>
          <w:p w:rsidR="00F24E4B" w:rsidRPr="00FF757D" w:rsidRDefault="00F24E4B" w:rsidP="00FF757D">
            <w:pPr>
              <w:tabs>
                <w:tab w:val="left" w:pos="284"/>
                <w:tab w:val="left" w:pos="426"/>
              </w:tabs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4B" w:rsidRPr="00FF757D" w:rsidRDefault="00F24E4B" w:rsidP="00FF757D">
            <w:pPr>
              <w:tabs>
                <w:tab w:val="left" w:pos="284"/>
                <w:tab w:val="left" w:pos="426"/>
              </w:tabs>
              <w:jc w:val="center"/>
              <w:rPr>
                <w:lang w:eastAsia="en-US"/>
              </w:rPr>
            </w:pPr>
          </w:p>
        </w:tc>
      </w:tr>
      <w:tr w:rsidR="00F24E4B" w:rsidRPr="00FF757D" w:rsidTr="00F24E4B">
        <w:trPr>
          <w:trHeight w:val="8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4B" w:rsidRPr="00FF757D" w:rsidRDefault="00F24E4B" w:rsidP="00FF757D">
            <w:pPr>
              <w:tabs>
                <w:tab w:val="left" w:pos="284"/>
                <w:tab w:val="left" w:pos="426"/>
              </w:tabs>
              <w:rPr>
                <w:lang w:eastAsia="en-US"/>
              </w:rPr>
            </w:pPr>
            <w:r w:rsidRPr="00FF757D">
              <w:rPr>
                <w:lang w:eastAsia="en-US"/>
              </w:rPr>
              <w:t>3. Информация в сети Интернет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4B" w:rsidRPr="00FF757D" w:rsidRDefault="00F24E4B" w:rsidP="00FF757D">
            <w:pPr>
              <w:tabs>
                <w:tab w:val="left" w:pos="284"/>
                <w:tab w:val="left" w:pos="426"/>
              </w:tabs>
              <w:rPr>
                <w:lang w:eastAsia="en-US"/>
              </w:rPr>
            </w:pPr>
          </w:p>
          <w:p w:rsidR="00F24E4B" w:rsidRPr="00FF757D" w:rsidRDefault="00F24E4B" w:rsidP="00FF757D">
            <w:pPr>
              <w:tabs>
                <w:tab w:val="left" w:pos="284"/>
                <w:tab w:val="left" w:pos="426"/>
              </w:tabs>
              <w:rPr>
                <w:lang w:eastAsia="en-US"/>
              </w:rPr>
            </w:pPr>
            <w:r w:rsidRPr="00FF757D">
              <w:rPr>
                <w:lang w:eastAsia="en-US"/>
              </w:rPr>
              <w:t xml:space="preserve">Ссылка - </w:t>
            </w:r>
          </w:p>
        </w:tc>
      </w:tr>
      <w:tr w:rsidR="00F24E4B" w:rsidRPr="00FF757D" w:rsidTr="00F24E4B">
        <w:trPr>
          <w:trHeight w:val="8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4B" w:rsidRPr="00FF757D" w:rsidRDefault="00F24E4B" w:rsidP="00FF757D">
            <w:pPr>
              <w:tabs>
                <w:tab w:val="left" w:pos="284"/>
                <w:tab w:val="left" w:pos="426"/>
              </w:tabs>
              <w:rPr>
                <w:lang w:eastAsia="en-US"/>
              </w:rPr>
            </w:pPr>
            <w:r w:rsidRPr="00FF757D">
              <w:rPr>
                <w:lang w:eastAsia="en-US"/>
              </w:rPr>
              <w:t>4. ФИО организатора (</w:t>
            </w:r>
            <w:proofErr w:type="spellStart"/>
            <w:r w:rsidRPr="00FF757D">
              <w:rPr>
                <w:lang w:eastAsia="en-US"/>
              </w:rPr>
              <w:t>ов</w:t>
            </w:r>
            <w:proofErr w:type="spellEnd"/>
            <w:r w:rsidRPr="00FF757D">
              <w:rPr>
                <w:lang w:eastAsia="en-US"/>
              </w:rPr>
              <w:t>) (полностью), должность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4B" w:rsidRPr="00FF757D" w:rsidRDefault="00F24E4B" w:rsidP="00FF757D">
            <w:pPr>
              <w:tabs>
                <w:tab w:val="left" w:pos="284"/>
                <w:tab w:val="left" w:pos="426"/>
              </w:tabs>
              <w:jc w:val="center"/>
              <w:rPr>
                <w:lang w:eastAsia="en-US"/>
              </w:rPr>
            </w:pPr>
          </w:p>
        </w:tc>
      </w:tr>
      <w:tr w:rsidR="00F24E4B" w:rsidRPr="00FF757D" w:rsidTr="00F24E4B">
        <w:trPr>
          <w:trHeight w:val="8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4B" w:rsidRPr="00FF757D" w:rsidRDefault="00F24E4B" w:rsidP="00FF757D">
            <w:pPr>
              <w:rPr>
                <w:lang w:eastAsia="en-US"/>
              </w:rPr>
            </w:pPr>
            <w:r w:rsidRPr="00FF757D">
              <w:rPr>
                <w:lang w:eastAsia="en-US"/>
              </w:rPr>
              <w:t xml:space="preserve">5. </w:t>
            </w:r>
            <w:proofErr w:type="gramStart"/>
            <w:r w:rsidRPr="00FF757D">
              <w:rPr>
                <w:lang w:eastAsia="en-US"/>
              </w:rPr>
              <w:t>Контактный</w:t>
            </w:r>
            <w:proofErr w:type="gramEnd"/>
            <w:r w:rsidRPr="00FF757D">
              <w:rPr>
                <w:lang w:eastAsia="en-US"/>
              </w:rPr>
              <w:t xml:space="preserve"> тел. </w:t>
            </w:r>
          </w:p>
          <w:p w:rsidR="00F24E4B" w:rsidRPr="00FF757D" w:rsidRDefault="00F24E4B" w:rsidP="00FF757D">
            <w:pPr>
              <w:tabs>
                <w:tab w:val="left" w:pos="284"/>
                <w:tab w:val="left" w:pos="426"/>
              </w:tabs>
              <w:rPr>
                <w:lang w:eastAsia="en-US"/>
              </w:rPr>
            </w:pPr>
            <w:r w:rsidRPr="00FF757D">
              <w:rPr>
                <w:lang w:val="en-US" w:eastAsia="en-US"/>
              </w:rPr>
              <w:t>e</w:t>
            </w:r>
            <w:r w:rsidRPr="00FF757D">
              <w:rPr>
                <w:lang w:eastAsia="en-US"/>
              </w:rPr>
              <w:t>-</w:t>
            </w:r>
            <w:r w:rsidRPr="00FF757D">
              <w:rPr>
                <w:lang w:val="en-US" w:eastAsia="en-US"/>
              </w:rPr>
              <w:t>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4B" w:rsidRPr="00FF757D" w:rsidRDefault="00F24E4B" w:rsidP="00FF757D">
            <w:pPr>
              <w:tabs>
                <w:tab w:val="left" w:pos="284"/>
                <w:tab w:val="left" w:pos="426"/>
              </w:tabs>
              <w:jc w:val="center"/>
              <w:rPr>
                <w:lang w:eastAsia="en-US"/>
              </w:rPr>
            </w:pPr>
          </w:p>
        </w:tc>
      </w:tr>
    </w:tbl>
    <w:p w:rsidR="00F24E4B" w:rsidRPr="00FF757D" w:rsidRDefault="00F24E4B" w:rsidP="00FF757D">
      <w:pPr>
        <w:ind w:left="708" w:firstLine="708"/>
        <w:jc w:val="right"/>
        <w:rPr>
          <w:color w:val="000000"/>
        </w:rPr>
      </w:pPr>
      <w:r w:rsidRPr="00FF757D">
        <w:rPr>
          <w:color w:val="000000"/>
        </w:rPr>
        <w:t xml:space="preserve"> </w:t>
      </w:r>
    </w:p>
    <w:p w:rsidR="00250221" w:rsidRDefault="00F24E4B" w:rsidP="00E520FD">
      <w:pPr>
        <w:spacing w:after="200" w:line="276" w:lineRule="auto"/>
        <w:jc w:val="right"/>
      </w:pPr>
      <w:r w:rsidRPr="00FF757D">
        <w:rPr>
          <w:color w:val="000000"/>
        </w:rPr>
        <w:br w:type="page"/>
      </w:r>
      <w:r w:rsidR="00250221">
        <w:rPr>
          <w:color w:val="000000"/>
        </w:rPr>
        <w:lastRenderedPageBreak/>
        <w:t xml:space="preserve">Приложение </w:t>
      </w:r>
      <w:r w:rsidR="00C07056">
        <w:rPr>
          <w:color w:val="000000"/>
        </w:rPr>
        <w:t>10</w:t>
      </w:r>
      <w:r w:rsidR="00DC1B38">
        <w:rPr>
          <w:color w:val="000000"/>
        </w:rPr>
        <w:t xml:space="preserve"> к Положению</w:t>
      </w:r>
    </w:p>
    <w:p w:rsidR="00250221" w:rsidRDefault="00E520FD" w:rsidP="00C07056">
      <w:pPr>
        <w:pStyle w:val="a5"/>
        <w:spacing w:before="0" w:beforeAutospacing="0" w:after="0" w:afterAutospacing="0"/>
      </w:pPr>
      <w:r>
        <w:rPr>
          <w:b/>
          <w:bCs/>
          <w:color w:val="000000"/>
        </w:rPr>
        <w:t>Р</w:t>
      </w:r>
      <w:r w:rsidR="00250221">
        <w:rPr>
          <w:b/>
          <w:bCs/>
          <w:color w:val="000000"/>
        </w:rPr>
        <w:t>егиональн</w:t>
      </w:r>
      <w:r>
        <w:rPr>
          <w:b/>
          <w:bCs/>
          <w:color w:val="000000"/>
        </w:rPr>
        <w:t>ый</w:t>
      </w:r>
      <w:r w:rsidR="00250221">
        <w:rPr>
          <w:b/>
          <w:bCs/>
          <w:color w:val="000000"/>
        </w:rPr>
        <w:t xml:space="preserve"> литературн</w:t>
      </w:r>
      <w:r>
        <w:rPr>
          <w:b/>
          <w:bCs/>
          <w:color w:val="000000"/>
        </w:rPr>
        <w:t>ый</w:t>
      </w:r>
      <w:r w:rsidR="00250221">
        <w:rPr>
          <w:b/>
          <w:bCs/>
          <w:color w:val="000000"/>
        </w:rPr>
        <w:t xml:space="preserve"> конкурс</w:t>
      </w:r>
      <w:r>
        <w:rPr>
          <w:b/>
          <w:bCs/>
          <w:color w:val="000000"/>
        </w:rPr>
        <w:t xml:space="preserve"> </w:t>
      </w:r>
      <w:r w:rsidR="00250221">
        <w:rPr>
          <w:b/>
          <w:bCs/>
          <w:color w:val="000000"/>
        </w:rPr>
        <w:t>“Святочный рассказ”</w:t>
      </w:r>
    </w:p>
    <w:p w:rsidR="00250221" w:rsidRDefault="00250221" w:rsidP="00250221"/>
    <w:p w:rsidR="00250221" w:rsidRDefault="00250221" w:rsidP="00250221">
      <w:pPr>
        <w:pStyle w:val="a5"/>
        <w:spacing w:before="0" w:beforeAutospacing="0" w:after="0" w:afterAutospacing="0"/>
        <w:jc w:val="both"/>
      </w:pPr>
      <w:r>
        <w:rPr>
          <w:color w:val="000000"/>
        </w:rPr>
        <w:t>Координаторами Конкурса являются Томский областной институт повышения квалификации и переподготовки работников образования и Отдел религиозного образования и катехизации Томской епархии. </w:t>
      </w:r>
    </w:p>
    <w:p w:rsidR="00250221" w:rsidRDefault="00250221" w:rsidP="00E520FD">
      <w:r>
        <w:br/>
      </w:r>
      <w:r>
        <w:rPr>
          <w:color w:val="000000"/>
          <w:shd w:val="clear" w:color="auto" w:fill="FFFFFF"/>
        </w:rPr>
        <w:t>В Конкурсе могут принять участие воспитанники, обучающиеся, педагогические работники образовательных организаций всех видов и типов, расположенных в Томской области.  </w:t>
      </w:r>
    </w:p>
    <w:p w:rsidR="00E520FD" w:rsidRDefault="00E520FD" w:rsidP="00250221">
      <w:pPr>
        <w:pStyle w:val="a5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250221" w:rsidRDefault="00250221" w:rsidP="00250221">
      <w:pPr>
        <w:pStyle w:val="a5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 xml:space="preserve">Сроки проведения Конкурса: 26 декабря 2022 г. </w:t>
      </w:r>
      <w:r w:rsidR="00E520FD">
        <w:rPr>
          <w:color w:val="000000"/>
          <w:shd w:val="clear" w:color="auto" w:fill="FFFFFF"/>
        </w:rPr>
        <w:t xml:space="preserve">- </w:t>
      </w:r>
      <w:r>
        <w:rPr>
          <w:color w:val="000000"/>
          <w:shd w:val="clear" w:color="auto" w:fill="FFFFFF"/>
        </w:rPr>
        <w:t>25 февраля 2023 г.</w:t>
      </w:r>
    </w:p>
    <w:p w:rsidR="00E520FD" w:rsidRDefault="00E520FD" w:rsidP="00250221">
      <w:pPr>
        <w:pStyle w:val="a5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250221" w:rsidRDefault="00250221" w:rsidP="00250221">
      <w:pPr>
        <w:pStyle w:val="a5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Конкурс проводится в три этапа:</w:t>
      </w:r>
    </w:p>
    <w:p w:rsidR="00250221" w:rsidRDefault="00250221" w:rsidP="00250221">
      <w:pPr>
        <w:pStyle w:val="a5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I этап - регистрация участников и предоставление конкурсных работ: 25.12.2022 г. - 23.01.2023 г.</w:t>
      </w:r>
    </w:p>
    <w:p w:rsidR="00250221" w:rsidRDefault="00250221" w:rsidP="00250221">
      <w:pPr>
        <w:pStyle w:val="a5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II этап - экспертиза конкурсных работ: 24.01.2023 г. - 10.02.2023 г.</w:t>
      </w:r>
    </w:p>
    <w:p w:rsidR="00250221" w:rsidRDefault="00250221" w:rsidP="00E520FD">
      <w:pPr>
        <w:pStyle w:val="a5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III этап - рассылка сертификатов и дипломов: с 11.02.2023 г. - 25.02.2023 г.</w:t>
      </w:r>
    </w:p>
    <w:p w:rsidR="00E520FD" w:rsidRDefault="00E520FD" w:rsidP="00E520FD">
      <w:pPr>
        <w:pStyle w:val="a5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E520FD" w:rsidRDefault="00E520FD" w:rsidP="00E520FD">
      <w:pPr>
        <w:pStyle w:val="a5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</w:p>
    <w:p w:rsidR="00250221" w:rsidRDefault="00250221" w:rsidP="00E520FD">
      <w:pPr>
        <w:pStyle w:val="a5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Требования к конкурсным работам</w:t>
      </w:r>
    </w:p>
    <w:p w:rsidR="00250221" w:rsidRDefault="00250221" w:rsidP="00250221"/>
    <w:p w:rsidR="00250221" w:rsidRDefault="00250221" w:rsidP="00250221">
      <w:pPr>
        <w:pStyle w:val="a5"/>
        <w:spacing w:before="80" w:beforeAutospacing="0" w:after="80" w:afterAutospacing="0"/>
        <w:ind w:left="80" w:right="80"/>
        <w:jc w:val="both"/>
      </w:pPr>
      <w:r>
        <w:rPr>
          <w:color w:val="000000"/>
          <w:shd w:val="clear" w:color="auto" w:fill="FFFFFF"/>
        </w:rPr>
        <w:t xml:space="preserve">1. Работы отправляются на электронный адрес </w:t>
      </w:r>
      <w:proofErr w:type="spellStart"/>
      <w:r w:rsidRPr="00CD6D6B">
        <w:rPr>
          <w:shd w:val="clear" w:color="auto" w:fill="FFFFFF"/>
        </w:rPr>
        <w:t>natalybekke@yandex.ru</w:t>
      </w:r>
      <w:proofErr w:type="spellEnd"/>
      <w:r>
        <w:rPr>
          <w:color w:val="000000"/>
          <w:shd w:val="clear" w:color="auto" w:fill="FFFFFF"/>
        </w:rPr>
        <w:t>  одним документом в формате *</w:t>
      </w:r>
      <w:r w:rsidR="00DE0F32">
        <w:rPr>
          <w:color w:val="000000"/>
          <w:shd w:val="clear" w:color="auto" w:fill="FFFFFF"/>
        </w:rPr>
        <w:t>.</w:t>
      </w:r>
      <w:proofErr w:type="spellStart"/>
      <w:r>
        <w:rPr>
          <w:color w:val="000000"/>
          <w:shd w:val="clear" w:color="auto" w:fill="FFFFFF"/>
        </w:rPr>
        <w:t>doc</w:t>
      </w:r>
      <w:proofErr w:type="spellEnd"/>
      <w:r>
        <w:rPr>
          <w:color w:val="000000"/>
          <w:shd w:val="clear" w:color="auto" w:fill="FFFFFF"/>
        </w:rPr>
        <w:t xml:space="preserve">, шрифт: </w:t>
      </w:r>
      <w:proofErr w:type="spellStart"/>
      <w:r>
        <w:rPr>
          <w:color w:val="000000"/>
          <w:shd w:val="clear" w:color="auto" w:fill="FFFFFF"/>
        </w:rPr>
        <w:t>Times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New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Roman</w:t>
      </w:r>
      <w:proofErr w:type="spellEnd"/>
      <w:r>
        <w:rPr>
          <w:color w:val="000000"/>
          <w:shd w:val="clear" w:color="auto" w:fill="FFFFFF"/>
        </w:rPr>
        <w:t xml:space="preserve">, кегль 12, с соблюдением орфографии и пунктуации. Объем работы не должен превышать 5 страниц. В названии файла указывается фамилия и имя конкурсанта. </w:t>
      </w:r>
      <w:proofErr w:type="gramStart"/>
      <w:r>
        <w:rPr>
          <w:color w:val="000000"/>
          <w:shd w:val="clear" w:color="auto" w:fill="FFFFFF"/>
        </w:rPr>
        <w:t>Документ должен содержать данные конкурсанта (ФИО, контактный телефон, населенный пункт, дату рождения конкурсанта, название учреждения, направившим его на конкурс (если такое имеется), контактные данные – мобильный телефон и электронный адрес (если имеются) и высылаемый на Конкурс рассказ.</w:t>
      </w:r>
      <w:proofErr w:type="gramEnd"/>
    </w:p>
    <w:p w:rsidR="00250221" w:rsidRDefault="00250221" w:rsidP="00250221">
      <w:pPr>
        <w:pStyle w:val="a5"/>
        <w:spacing w:before="80" w:beforeAutospacing="0" w:after="80" w:afterAutospacing="0"/>
        <w:ind w:left="80" w:right="80"/>
        <w:jc w:val="both"/>
      </w:pPr>
      <w:r>
        <w:rPr>
          <w:color w:val="000000"/>
          <w:shd w:val="clear" w:color="auto" w:fill="FFFFFF"/>
        </w:rPr>
        <w:t>2. Работы не рецензируются и не возвращаются.</w:t>
      </w:r>
    </w:p>
    <w:p w:rsidR="00250221" w:rsidRDefault="00250221" w:rsidP="00250221">
      <w:pPr>
        <w:pStyle w:val="a5"/>
        <w:spacing w:before="80" w:beforeAutospacing="0" w:after="80" w:afterAutospacing="0"/>
        <w:ind w:left="80" w:right="80"/>
        <w:jc w:val="both"/>
      </w:pPr>
      <w:r>
        <w:rPr>
          <w:color w:val="000000"/>
          <w:shd w:val="clear" w:color="auto" w:fill="FFFFFF"/>
        </w:rPr>
        <w:t>3. Работы принимаются только  на русском языке.</w:t>
      </w:r>
    </w:p>
    <w:p w:rsidR="00E520FD" w:rsidRPr="00E520FD" w:rsidRDefault="00E520FD" w:rsidP="00E520FD">
      <w:pPr>
        <w:pStyle w:val="a5"/>
        <w:spacing w:before="0" w:beforeAutospacing="0" w:after="0" w:afterAutospacing="0"/>
        <w:ind w:left="360"/>
        <w:jc w:val="center"/>
        <w:textAlignment w:val="baseline"/>
        <w:rPr>
          <w:color w:val="000000"/>
        </w:rPr>
      </w:pPr>
    </w:p>
    <w:p w:rsidR="00250221" w:rsidRDefault="00250221" w:rsidP="00E520FD">
      <w:pPr>
        <w:pStyle w:val="a5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Порядок выдачи документов и награждение</w:t>
      </w:r>
    </w:p>
    <w:p w:rsidR="00250221" w:rsidRDefault="00250221" w:rsidP="00250221"/>
    <w:p w:rsidR="00250221" w:rsidRDefault="00250221" w:rsidP="00250221">
      <w:pPr>
        <w:pStyle w:val="a5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1. Выдача документов осуществляется после приема материалов и их экспертизы.</w:t>
      </w:r>
    </w:p>
    <w:p w:rsidR="00250221" w:rsidRDefault="00250221" w:rsidP="00250221">
      <w:pPr>
        <w:pStyle w:val="a5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2. Победителей и призеров определяют члены экспертной комиссии. Победители и призеры награждаются дипломами. Участники получают сертификаты. Количество победителей не превышает 15% от общего количества участников, количество призеров не превышает 25% от общего количества участников</w:t>
      </w:r>
      <w:r w:rsidR="00DE0F32">
        <w:rPr>
          <w:color w:val="000000"/>
          <w:shd w:val="clear" w:color="auto" w:fill="FFFFFF"/>
        </w:rPr>
        <w:t>.</w:t>
      </w:r>
    </w:p>
    <w:p w:rsidR="00250221" w:rsidRDefault="00250221" w:rsidP="00250221">
      <w:pPr>
        <w:pStyle w:val="a5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3. Организационный комитет оставляет за собой право отклонять заявки, не соответствующие теме и требованиям Конкурса, а также не рассматривать работы, поступившие вне установленных сроков (до 23 января 2023 года).</w:t>
      </w:r>
    </w:p>
    <w:p w:rsidR="00250221" w:rsidRDefault="00250221" w:rsidP="00250221">
      <w:pPr>
        <w:spacing w:after="240"/>
      </w:pPr>
    </w:p>
    <w:p w:rsidR="00250221" w:rsidRDefault="00250221" w:rsidP="00250221">
      <w:pPr>
        <w:pStyle w:val="a5"/>
        <w:spacing w:before="0" w:beforeAutospacing="0" w:after="0" w:afterAutospacing="0"/>
        <w:jc w:val="both"/>
      </w:pPr>
      <w:r>
        <w:rPr>
          <w:color w:val="000000"/>
        </w:rPr>
        <w:t>Координаторы Конкурса:</w:t>
      </w:r>
    </w:p>
    <w:p w:rsidR="00250221" w:rsidRDefault="00250221" w:rsidP="00DA3C45">
      <w:pPr>
        <w:pStyle w:val="a5"/>
        <w:numPr>
          <w:ilvl w:val="0"/>
          <w:numId w:val="19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Беккер Наталья Владимировна, старший преподаватель кафедры развития педагогического мастерства ТОИПКРО.</w:t>
      </w:r>
    </w:p>
    <w:p w:rsidR="0047763E" w:rsidRPr="00CD6D6B" w:rsidRDefault="00250221" w:rsidP="00DA3C45">
      <w:pPr>
        <w:pStyle w:val="a5"/>
        <w:numPr>
          <w:ilvl w:val="0"/>
          <w:numId w:val="19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CD6D6B">
        <w:rPr>
          <w:color w:val="000000"/>
        </w:rPr>
        <w:t xml:space="preserve">Соколова Елена Николаевна, методист Отдела религиозного образования и катехизации Томской епархии, </w:t>
      </w:r>
      <w:proofErr w:type="spellStart"/>
      <w:r w:rsidRPr="00CD6D6B">
        <w:rPr>
          <w:color w:val="000000"/>
        </w:rPr>
        <w:t>e-mail</w:t>
      </w:r>
      <w:proofErr w:type="spellEnd"/>
      <w:r w:rsidRPr="00CD6D6B">
        <w:rPr>
          <w:color w:val="000000"/>
        </w:rPr>
        <w:t xml:space="preserve">: </w:t>
      </w:r>
      <w:proofErr w:type="spellStart"/>
      <w:r w:rsidRPr="00CD6D6B">
        <w:rPr>
          <w:color w:val="000000"/>
        </w:rPr>
        <w:t>oroik-tomsk@yandex.ru</w:t>
      </w:r>
      <w:proofErr w:type="spellEnd"/>
      <w:r w:rsidRPr="00CD6D6B">
        <w:rPr>
          <w:color w:val="000000"/>
        </w:rPr>
        <w:t> </w:t>
      </w:r>
      <w:bookmarkStart w:id="2" w:name="_GoBack"/>
      <w:bookmarkEnd w:id="2"/>
    </w:p>
    <w:sectPr w:rsidR="0047763E" w:rsidRPr="00CD6D6B" w:rsidSect="00520E5D">
      <w:footerReference w:type="default" r:id="rId20"/>
      <w:pgSz w:w="11906" w:h="16838"/>
      <w:pgMar w:top="851" w:right="850" w:bottom="851" w:left="1701" w:header="130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C6F" w:rsidRDefault="002B4C6F" w:rsidP="003D0670">
      <w:r>
        <w:separator/>
      </w:r>
    </w:p>
  </w:endnote>
  <w:endnote w:type="continuationSeparator" w:id="0">
    <w:p w:rsidR="002B4C6F" w:rsidRDefault="002B4C6F" w:rsidP="003D0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10149"/>
      <w:docPartObj>
        <w:docPartGallery w:val="Page Numbers (Bottom of Page)"/>
        <w:docPartUnique/>
      </w:docPartObj>
    </w:sdtPr>
    <w:sdtContent>
      <w:p w:rsidR="00A97E2B" w:rsidRDefault="00CD2860">
        <w:pPr>
          <w:pStyle w:val="ab"/>
          <w:jc w:val="right"/>
        </w:pPr>
        <w:fldSimple w:instr=" PAGE   \* MERGEFORMAT ">
          <w:r w:rsidR="00A93971">
            <w:rPr>
              <w:noProof/>
            </w:rPr>
            <w:t>3</w:t>
          </w:r>
        </w:fldSimple>
      </w:p>
    </w:sdtContent>
  </w:sdt>
  <w:p w:rsidR="00A97E2B" w:rsidRDefault="00A97E2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C6F" w:rsidRDefault="002B4C6F" w:rsidP="003D0670">
      <w:r>
        <w:separator/>
      </w:r>
    </w:p>
  </w:footnote>
  <w:footnote w:type="continuationSeparator" w:id="0">
    <w:p w:rsidR="002B4C6F" w:rsidRDefault="002B4C6F" w:rsidP="003D0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587"/>
    <w:multiLevelType w:val="hybridMultilevel"/>
    <w:tmpl w:val="42BCB2A4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822D7"/>
    <w:multiLevelType w:val="hybridMultilevel"/>
    <w:tmpl w:val="F0023D66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4DB009A"/>
    <w:multiLevelType w:val="hybridMultilevel"/>
    <w:tmpl w:val="A1B0649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07562F87"/>
    <w:multiLevelType w:val="hybridMultilevel"/>
    <w:tmpl w:val="FBA476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03C7C79"/>
    <w:multiLevelType w:val="hybridMultilevel"/>
    <w:tmpl w:val="507AB5F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18FE06AB"/>
    <w:multiLevelType w:val="multilevel"/>
    <w:tmpl w:val="EE44571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D95B02"/>
    <w:multiLevelType w:val="hybridMultilevel"/>
    <w:tmpl w:val="A8007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E25D8"/>
    <w:multiLevelType w:val="hybridMultilevel"/>
    <w:tmpl w:val="F8CE97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38D5FD7"/>
    <w:multiLevelType w:val="hybridMultilevel"/>
    <w:tmpl w:val="ED149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1109D"/>
    <w:multiLevelType w:val="hybridMultilevel"/>
    <w:tmpl w:val="F8823692"/>
    <w:lvl w:ilvl="0" w:tplc="041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3EAD2207"/>
    <w:multiLevelType w:val="hybridMultilevel"/>
    <w:tmpl w:val="3FB2DF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19423B"/>
    <w:multiLevelType w:val="hybridMultilevel"/>
    <w:tmpl w:val="3D6A85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2B5A6F"/>
    <w:multiLevelType w:val="hybridMultilevel"/>
    <w:tmpl w:val="53321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F1F2B"/>
    <w:multiLevelType w:val="hybridMultilevel"/>
    <w:tmpl w:val="B49A1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D2B10"/>
    <w:multiLevelType w:val="hybridMultilevel"/>
    <w:tmpl w:val="72F6B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715515"/>
    <w:multiLevelType w:val="hybridMultilevel"/>
    <w:tmpl w:val="9A8EC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C5423"/>
    <w:multiLevelType w:val="hybridMultilevel"/>
    <w:tmpl w:val="154C6E70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64293"/>
    <w:multiLevelType w:val="hybridMultilevel"/>
    <w:tmpl w:val="21E84AAA"/>
    <w:lvl w:ilvl="0" w:tplc="041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706347"/>
    <w:multiLevelType w:val="multilevel"/>
    <w:tmpl w:val="EE44571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AE00566"/>
    <w:multiLevelType w:val="hybridMultilevel"/>
    <w:tmpl w:val="58B8FAC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669351B3"/>
    <w:multiLevelType w:val="hybridMultilevel"/>
    <w:tmpl w:val="F8823692"/>
    <w:lvl w:ilvl="0" w:tplc="041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66B4579D"/>
    <w:multiLevelType w:val="hybridMultilevel"/>
    <w:tmpl w:val="F9BC3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E3F93"/>
    <w:multiLevelType w:val="hybridMultilevel"/>
    <w:tmpl w:val="5ECC186C"/>
    <w:lvl w:ilvl="0" w:tplc="857E9D0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710A6C9E"/>
    <w:multiLevelType w:val="multilevel"/>
    <w:tmpl w:val="851C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0316FE"/>
    <w:multiLevelType w:val="hybridMultilevel"/>
    <w:tmpl w:val="60EEE2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893696E"/>
    <w:multiLevelType w:val="hybridMultilevel"/>
    <w:tmpl w:val="F05C8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4E6DDB"/>
    <w:multiLevelType w:val="hybridMultilevel"/>
    <w:tmpl w:val="A8007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305F7"/>
    <w:multiLevelType w:val="multilevel"/>
    <w:tmpl w:val="EE44571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16"/>
  </w:num>
  <w:num w:numId="5">
    <w:abstractNumId w:val="10"/>
  </w:num>
  <w:num w:numId="6">
    <w:abstractNumId w:val="2"/>
  </w:num>
  <w:num w:numId="7">
    <w:abstractNumId w:val="1"/>
  </w:num>
  <w:num w:numId="8">
    <w:abstractNumId w:val="17"/>
  </w:num>
  <w:num w:numId="9">
    <w:abstractNumId w:val="6"/>
  </w:num>
  <w:num w:numId="10">
    <w:abstractNumId w:val="11"/>
  </w:num>
  <w:num w:numId="11">
    <w:abstractNumId w:val="26"/>
  </w:num>
  <w:num w:numId="12">
    <w:abstractNumId w:val="25"/>
  </w:num>
  <w:num w:numId="13">
    <w:abstractNumId w:val="22"/>
  </w:num>
  <w:num w:numId="14">
    <w:abstractNumId w:val="21"/>
  </w:num>
  <w:num w:numId="15">
    <w:abstractNumId w:val="4"/>
  </w:num>
  <w:num w:numId="16">
    <w:abstractNumId w:val="3"/>
  </w:num>
  <w:num w:numId="17">
    <w:abstractNumId w:val="1"/>
  </w:num>
  <w:num w:numId="18">
    <w:abstractNumId w:val="0"/>
  </w:num>
  <w:num w:numId="19">
    <w:abstractNumId w:val="23"/>
  </w:num>
  <w:num w:numId="20">
    <w:abstractNumId w:val="20"/>
  </w:num>
  <w:num w:numId="21">
    <w:abstractNumId w:val="9"/>
  </w:num>
  <w:num w:numId="22">
    <w:abstractNumId w:val="18"/>
  </w:num>
  <w:num w:numId="23">
    <w:abstractNumId w:val="13"/>
  </w:num>
  <w:num w:numId="24">
    <w:abstractNumId w:val="12"/>
  </w:num>
  <w:num w:numId="25">
    <w:abstractNumId w:val="5"/>
  </w:num>
  <w:num w:numId="26">
    <w:abstractNumId w:val="14"/>
  </w:num>
  <w:num w:numId="27">
    <w:abstractNumId w:val="7"/>
  </w:num>
  <w:num w:numId="28">
    <w:abstractNumId w:val="8"/>
  </w:num>
  <w:num w:numId="29">
    <w:abstractNumId w:val="2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A94"/>
    <w:rsid w:val="00011E4A"/>
    <w:rsid w:val="00012638"/>
    <w:rsid w:val="00022D0D"/>
    <w:rsid w:val="00024C77"/>
    <w:rsid w:val="0002726A"/>
    <w:rsid w:val="00030657"/>
    <w:rsid w:val="000320F4"/>
    <w:rsid w:val="000342CF"/>
    <w:rsid w:val="00042C6D"/>
    <w:rsid w:val="000501FC"/>
    <w:rsid w:val="000518BE"/>
    <w:rsid w:val="00055A2F"/>
    <w:rsid w:val="0005779A"/>
    <w:rsid w:val="000612B7"/>
    <w:rsid w:val="0006136C"/>
    <w:rsid w:val="000641F6"/>
    <w:rsid w:val="00064E33"/>
    <w:rsid w:val="00070554"/>
    <w:rsid w:val="00077BFA"/>
    <w:rsid w:val="00085BD3"/>
    <w:rsid w:val="000934CF"/>
    <w:rsid w:val="000953AB"/>
    <w:rsid w:val="00095FAC"/>
    <w:rsid w:val="000A20BB"/>
    <w:rsid w:val="000A49A2"/>
    <w:rsid w:val="000B6874"/>
    <w:rsid w:val="000B76C5"/>
    <w:rsid w:val="000C1969"/>
    <w:rsid w:val="000C590D"/>
    <w:rsid w:val="000D24E9"/>
    <w:rsid w:val="000D615E"/>
    <w:rsid w:val="000D70FD"/>
    <w:rsid w:val="000E5938"/>
    <w:rsid w:val="000E5BCD"/>
    <w:rsid w:val="000F21F6"/>
    <w:rsid w:val="001056DB"/>
    <w:rsid w:val="0011047C"/>
    <w:rsid w:val="0013285A"/>
    <w:rsid w:val="00132A68"/>
    <w:rsid w:val="00134324"/>
    <w:rsid w:val="00134EB4"/>
    <w:rsid w:val="001404AE"/>
    <w:rsid w:val="001404B3"/>
    <w:rsid w:val="00140ED1"/>
    <w:rsid w:val="00142757"/>
    <w:rsid w:val="00163666"/>
    <w:rsid w:val="00166A94"/>
    <w:rsid w:val="00172AE0"/>
    <w:rsid w:val="00176431"/>
    <w:rsid w:val="001811A0"/>
    <w:rsid w:val="0018152F"/>
    <w:rsid w:val="00182061"/>
    <w:rsid w:val="00182831"/>
    <w:rsid w:val="00190695"/>
    <w:rsid w:val="00197CD5"/>
    <w:rsid w:val="001A0B16"/>
    <w:rsid w:val="001A13CC"/>
    <w:rsid w:val="001A255E"/>
    <w:rsid w:val="001A42A5"/>
    <w:rsid w:val="001A5AA4"/>
    <w:rsid w:val="001A5AE2"/>
    <w:rsid w:val="001A7DE9"/>
    <w:rsid w:val="001B1B20"/>
    <w:rsid w:val="001B1D8A"/>
    <w:rsid w:val="001B4CE8"/>
    <w:rsid w:val="001B6408"/>
    <w:rsid w:val="001C0CAA"/>
    <w:rsid w:val="001C1ED2"/>
    <w:rsid w:val="001C2FEC"/>
    <w:rsid w:val="001C34EF"/>
    <w:rsid w:val="001C732F"/>
    <w:rsid w:val="001D3276"/>
    <w:rsid w:val="001E5642"/>
    <w:rsid w:val="001E5A71"/>
    <w:rsid w:val="001F419E"/>
    <w:rsid w:val="00221A80"/>
    <w:rsid w:val="002229F2"/>
    <w:rsid w:val="00223016"/>
    <w:rsid w:val="0023034A"/>
    <w:rsid w:val="002311E0"/>
    <w:rsid w:val="002318D1"/>
    <w:rsid w:val="00232304"/>
    <w:rsid w:val="00235B32"/>
    <w:rsid w:val="00240A69"/>
    <w:rsid w:val="002467FC"/>
    <w:rsid w:val="00250221"/>
    <w:rsid w:val="00253A9D"/>
    <w:rsid w:val="00255391"/>
    <w:rsid w:val="00265586"/>
    <w:rsid w:val="00272458"/>
    <w:rsid w:val="0027263A"/>
    <w:rsid w:val="00273B52"/>
    <w:rsid w:val="002805F1"/>
    <w:rsid w:val="00281B9F"/>
    <w:rsid w:val="002866F7"/>
    <w:rsid w:val="00291A1A"/>
    <w:rsid w:val="00291B23"/>
    <w:rsid w:val="002A6078"/>
    <w:rsid w:val="002B00B7"/>
    <w:rsid w:val="002B27F7"/>
    <w:rsid w:val="002B4C6F"/>
    <w:rsid w:val="002B75CB"/>
    <w:rsid w:val="002C0DB8"/>
    <w:rsid w:val="002C310F"/>
    <w:rsid w:val="002C3FA5"/>
    <w:rsid w:val="002D4143"/>
    <w:rsid w:val="002E5470"/>
    <w:rsid w:val="002E575E"/>
    <w:rsid w:val="002E65A8"/>
    <w:rsid w:val="002E65B3"/>
    <w:rsid w:val="002E7253"/>
    <w:rsid w:val="00302CA6"/>
    <w:rsid w:val="00304346"/>
    <w:rsid w:val="00307D42"/>
    <w:rsid w:val="00321105"/>
    <w:rsid w:val="00324166"/>
    <w:rsid w:val="00324D54"/>
    <w:rsid w:val="003259B4"/>
    <w:rsid w:val="00327D24"/>
    <w:rsid w:val="00333C1F"/>
    <w:rsid w:val="0033633F"/>
    <w:rsid w:val="00336E0F"/>
    <w:rsid w:val="0034714D"/>
    <w:rsid w:val="00355D0C"/>
    <w:rsid w:val="00356BB7"/>
    <w:rsid w:val="00365982"/>
    <w:rsid w:val="00370715"/>
    <w:rsid w:val="00372607"/>
    <w:rsid w:val="00386048"/>
    <w:rsid w:val="003942B2"/>
    <w:rsid w:val="003A0F79"/>
    <w:rsid w:val="003A2D9D"/>
    <w:rsid w:val="003A585C"/>
    <w:rsid w:val="003B240A"/>
    <w:rsid w:val="003C039F"/>
    <w:rsid w:val="003C17B7"/>
    <w:rsid w:val="003C7654"/>
    <w:rsid w:val="003D0670"/>
    <w:rsid w:val="003D2B7F"/>
    <w:rsid w:val="003D472C"/>
    <w:rsid w:val="003E2057"/>
    <w:rsid w:val="003E2773"/>
    <w:rsid w:val="003E2878"/>
    <w:rsid w:val="003F6AAF"/>
    <w:rsid w:val="003F6F40"/>
    <w:rsid w:val="003F72E4"/>
    <w:rsid w:val="004041BC"/>
    <w:rsid w:val="00404D73"/>
    <w:rsid w:val="004076F9"/>
    <w:rsid w:val="004107A2"/>
    <w:rsid w:val="00413307"/>
    <w:rsid w:val="00417C9E"/>
    <w:rsid w:val="004254F7"/>
    <w:rsid w:val="0042736E"/>
    <w:rsid w:val="00430F83"/>
    <w:rsid w:val="00432AB7"/>
    <w:rsid w:val="004354EE"/>
    <w:rsid w:val="00437D31"/>
    <w:rsid w:val="00440220"/>
    <w:rsid w:val="004407C4"/>
    <w:rsid w:val="00446B56"/>
    <w:rsid w:val="00450FD0"/>
    <w:rsid w:val="004521FF"/>
    <w:rsid w:val="00462934"/>
    <w:rsid w:val="0047763E"/>
    <w:rsid w:val="00477E04"/>
    <w:rsid w:val="004806DB"/>
    <w:rsid w:val="004A5935"/>
    <w:rsid w:val="004A6819"/>
    <w:rsid w:val="004B40F8"/>
    <w:rsid w:val="004B7B67"/>
    <w:rsid w:val="004C3979"/>
    <w:rsid w:val="004C611D"/>
    <w:rsid w:val="004D1178"/>
    <w:rsid w:val="004D5F0E"/>
    <w:rsid w:val="004E478F"/>
    <w:rsid w:val="004F3D8C"/>
    <w:rsid w:val="004F4D89"/>
    <w:rsid w:val="005011E2"/>
    <w:rsid w:val="00510695"/>
    <w:rsid w:val="00510E1A"/>
    <w:rsid w:val="00510EA5"/>
    <w:rsid w:val="005155DA"/>
    <w:rsid w:val="00516AEE"/>
    <w:rsid w:val="00520E5D"/>
    <w:rsid w:val="0052348F"/>
    <w:rsid w:val="00527942"/>
    <w:rsid w:val="00533338"/>
    <w:rsid w:val="00565143"/>
    <w:rsid w:val="0057410A"/>
    <w:rsid w:val="0057660C"/>
    <w:rsid w:val="005854DF"/>
    <w:rsid w:val="00590D54"/>
    <w:rsid w:val="00592158"/>
    <w:rsid w:val="00594E4F"/>
    <w:rsid w:val="005A226C"/>
    <w:rsid w:val="005B47AE"/>
    <w:rsid w:val="005C41AB"/>
    <w:rsid w:val="005C48A3"/>
    <w:rsid w:val="005D10F8"/>
    <w:rsid w:val="005D29FC"/>
    <w:rsid w:val="005D4651"/>
    <w:rsid w:val="005E0C66"/>
    <w:rsid w:val="005F10BC"/>
    <w:rsid w:val="005F6695"/>
    <w:rsid w:val="0062414F"/>
    <w:rsid w:val="00626258"/>
    <w:rsid w:val="006305E0"/>
    <w:rsid w:val="00631F9F"/>
    <w:rsid w:val="006410AD"/>
    <w:rsid w:val="00642F30"/>
    <w:rsid w:val="00655335"/>
    <w:rsid w:val="00656619"/>
    <w:rsid w:val="00663819"/>
    <w:rsid w:val="00664F78"/>
    <w:rsid w:val="006654E3"/>
    <w:rsid w:val="006672F0"/>
    <w:rsid w:val="006832BF"/>
    <w:rsid w:val="00683C12"/>
    <w:rsid w:val="00690DF0"/>
    <w:rsid w:val="00695D45"/>
    <w:rsid w:val="00697672"/>
    <w:rsid w:val="00697A2D"/>
    <w:rsid w:val="006A1484"/>
    <w:rsid w:val="006A5268"/>
    <w:rsid w:val="006A6477"/>
    <w:rsid w:val="006B45A0"/>
    <w:rsid w:val="006B615E"/>
    <w:rsid w:val="006C09A7"/>
    <w:rsid w:val="006D0F40"/>
    <w:rsid w:val="006D318E"/>
    <w:rsid w:val="006D422C"/>
    <w:rsid w:val="006D6BD6"/>
    <w:rsid w:val="006D77BB"/>
    <w:rsid w:val="006E1AC6"/>
    <w:rsid w:val="006E42E1"/>
    <w:rsid w:val="006F1772"/>
    <w:rsid w:val="006F4E76"/>
    <w:rsid w:val="007107C5"/>
    <w:rsid w:val="00722BBD"/>
    <w:rsid w:val="00724D04"/>
    <w:rsid w:val="007268C3"/>
    <w:rsid w:val="0073398B"/>
    <w:rsid w:val="00733A2E"/>
    <w:rsid w:val="0073537A"/>
    <w:rsid w:val="00745CBA"/>
    <w:rsid w:val="0075221F"/>
    <w:rsid w:val="00753659"/>
    <w:rsid w:val="0076506D"/>
    <w:rsid w:val="00771197"/>
    <w:rsid w:val="00773929"/>
    <w:rsid w:val="007911E5"/>
    <w:rsid w:val="00795ED2"/>
    <w:rsid w:val="007978E6"/>
    <w:rsid w:val="007A01A7"/>
    <w:rsid w:val="007A1186"/>
    <w:rsid w:val="007B5A55"/>
    <w:rsid w:val="007B6A27"/>
    <w:rsid w:val="007C7F64"/>
    <w:rsid w:val="007D0EAA"/>
    <w:rsid w:val="007D1114"/>
    <w:rsid w:val="007D634F"/>
    <w:rsid w:val="007E6181"/>
    <w:rsid w:val="007F0A94"/>
    <w:rsid w:val="007F12A7"/>
    <w:rsid w:val="007F4C32"/>
    <w:rsid w:val="00800789"/>
    <w:rsid w:val="0080081F"/>
    <w:rsid w:val="008022C0"/>
    <w:rsid w:val="0081084E"/>
    <w:rsid w:val="00812BFC"/>
    <w:rsid w:val="0081642E"/>
    <w:rsid w:val="00832730"/>
    <w:rsid w:val="008355A0"/>
    <w:rsid w:val="008427F4"/>
    <w:rsid w:val="00844859"/>
    <w:rsid w:val="00853B7C"/>
    <w:rsid w:val="008559AA"/>
    <w:rsid w:val="00860FA8"/>
    <w:rsid w:val="00864EEE"/>
    <w:rsid w:val="008651F3"/>
    <w:rsid w:val="008726BF"/>
    <w:rsid w:val="00872E0F"/>
    <w:rsid w:val="0087554A"/>
    <w:rsid w:val="00876920"/>
    <w:rsid w:val="008917BD"/>
    <w:rsid w:val="008A37D6"/>
    <w:rsid w:val="008A5FA2"/>
    <w:rsid w:val="008B13FD"/>
    <w:rsid w:val="008B1A11"/>
    <w:rsid w:val="008B1B59"/>
    <w:rsid w:val="008C143A"/>
    <w:rsid w:val="008C14EB"/>
    <w:rsid w:val="008D2E25"/>
    <w:rsid w:val="008D3952"/>
    <w:rsid w:val="008D39BD"/>
    <w:rsid w:val="008D58C3"/>
    <w:rsid w:val="008E063D"/>
    <w:rsid w:val="00903836"/>
    <w:rsid w:val="009153EF"/>
    <w:rsid w:val="00915932"/>
    <w:rsid w:val="00936B23"/>
    <w:rsid w:val="00942586"/>
    <w:rsid w:val="009454A2"/>
    <w:rsid w:val="00951FEE"/>
    <w:rsid w:val="00956C27"/>
    <w:rsid w:val="00956C3B"/>
    <w:rsid w:val="0095727F"/>
    <w:rsid w:val="00963091"/>
    <w:rsid w:val="00964131"/>
    <w:rsid w:val="00965568"/>
    <w:rsid w:val="00967775"/>
    <w:rsid w:val="009727FC"/>
    <w:rsid w:val="009734D4"/>
    <w:rsid w:val="009777BC"/>
    <w:rsid w:val="00986EB6"/>
    <w:rsid w:val="009879B1"/>
    <w:rsid w:val="00987BC0"/>
    <w:rsid w:val="009A3C62"/>
    <w:rsid w:val="009A511B"/>
    <w:rsid w:val="009A5DD7"/>
    <w:rsid w:val="009C0A35"/>
    <w:rsid w:val="009C5C42"/>
    <w:rsid w:val="009D2381"/>
    <w:rsid w:val="00A0178E"/>
    <w:rsid w:val="00A0335A"/>
    <w:rsid w:val="00A0542B"/>
    <w:rsid w:val="00A06CC5"/>
    <w:rsid w:val="00A137E7"/>
    <w:rsid w:val="00A147F0"/>
    <w:rsid w:val="00A23442"/>
    <w:rsid w:val="00A3375D"/>
    <w:rsid w:val="00A3755C"/>
    <w:rsid w:val="00A40FC2"/>
    <w:rsid w:val="00A45DC2"/>
    <w:rsid w:val="00A5342B"/>
    <w:rsid w:val="00A542DD"/>
    <w:rsid w:val="00A56055"/>
    <w:rsid w:val="00A610F4"/>
    <w:rsid w:val="00A65060"/>
    <w:rsid w:val="00A65F42"/>
    <w:rsid w:val="00A661E2"/>
    <w:rsid w:val="00A71FA4"/>
    <w:rsid w:val="00A760E5"/>
    <w:rsid w:val="00A84158"/>
    <w:rsid w:val="00A93971"/>
    <w:rsid w:val="00A97E2B"/>
    <w:rsid w:val="00AA1332"/>
    <w:rsid w:val="00AA2B31"/>
    <w:rsid w:val="00AC53A3"/>
    <w:rsid w:val="00AD6004"/>
    <w:rsid w:val="00AE05B7"/>
    <w:rsid w:val="00AE0E37"/>
    <w:rsid w:val="00AE7FD7"/>
    <w:rsid w:val="00B048C3"/>
    <w:rsid w:val="00B04E55"/>
    <w:rsid w:val="00B154C4"/>
    <w:rsid w:val="00B17970"/>
    <w:rsid w:val="00B311C8"/>
    <w:rsid w:val="00B34721"/>
    <w:rsid w:val="00B42386"/>
    <w:rsid w:val="00B54093"/>
    <w:rsid w:val="00B553A1"/>
    <w:rsid w:val="00B57A29"/>
    <w:rsid w:val="00B61E08"/>
    <w:rsid w:val="00B67A1F"/>
    <w:rsid w:val="00B72C95"/>
    <w:rsid w:val="00B80705"/>
    <w:rsid w:val="00B80F79"/>
    <w:rsid w:val="00B829E2"/>
    <w:rsid w:val="00B8630D"/>
    <w:rsid w:val="00B91C5B"/>
    <w:rsid w:val="00B96DA6"/>
    <w:rsid w:val="00BA1696"/>
    <w:rsid w:val="00BA571D"/>
    <w:rsid w:val="00BB477A"/>
    <w:rsid w:val="00BC0326"/>
    <w:rsid w:val="00BC0346"/>
    <w:rsid w:val="00BE5880"/>
    <w:rsid w:val="00BF0231"/>
    <w:rsid w:val="00BF389E"/>
    <w:rsid w:val="00BF3C90"/>
    <w:rsid w:val="00BF4172"/>
    <w:rsid w:val="00BF5B96"/>
    <w:rsid w:val="00BF5E44"/>
    <w:rsid w:val="00C03F4D"/>
    <w:rsid w:val="00C05B5D"/>
    <w:rsid w:val="00C07056"/>
    <w:rsid w:val="00C1379C"/>
    <w:rsid w:val="00C25AFA"/>
    <w:rsid w:val="00C30CA3"/>
    <w:rsid w:val="00C43582"/>
    <w:rsid w:val="00C44174"/>
    <w:rsid w:val="00C71B92"/>
    <w:rsid w:val="00C77729"/>
    <w:rsid w:val="00C81DC4"/>
    <w:rsid w:val="00C8784D"/>
    <w:rsid w:val="00CA410A"/>
    <w:rsid w:val="00CB42E2"/>
    <w:rsid w:val="00CB6152"/>
    <w:rsid w:val="00CC3009"/>
    <w:rsid w:val="00CC653C"/>
    <w:rsid w:val="00CD053D"/>
    <w:rsid w:val="00CD10A0"/>
    <w:rsid w:val="00CD2860"/>
    <w:rsid w:val="00CD6D6B"/>
    <w:rsid w:val="00CE54AC"/>
    <w:rsid w:val="00CE7548"/>
    <w:rsid w:val="00D02823"/>
    <w:rsid w:val="00D041D4"/>
    <w:rsid w:val="00D05345"/>
    <w:rsid w:val="00D12B9A"/>
    <w:rsid w:val="00D167FC"/>
    <w:rsid w:val="00D2118A"/>
    <w:rsid w:val="00D22CD0"/>
    <w:rsid w:val="00D25492"/>
    <w:rsid w:val="00D30036"/>
    <w:rsid w:val="00D3154E"/>
    <w:rsid w:val="00D34027"/>
    <w:rsid w:val="00D34FDF"/>
    <w:rsid w:val="00D47524"/>
    <w:rsid w:val="00D516EC"/>
    <w:rsid w:val="00D561A2"/>
    <w:rsid w:val="00D56C90"/>
    <w:rsid w:val="00D64D7E"/>
    <w:rsid w:val="00D65F16"/>
    <w:rsid w:val="00D67C61"/>
    <w:rsid w:val="00D94800"/>
    <w:rsid w:val="00DA3C45"/>
    <w:rsid w:val="00DA674C"/>
    <w:rsid w:val="00DB7134"/>
    <w:rsid w:val="00DC1B38"/>
    <w:rsid w:val="00DD1AF0"/>
    <w:rsid w:val="00DD481C"/>
    <w:rsid w:val="00DD4EB7"/>
    <w:rsid w:val="00DE0F32"/>
    <w:rsid w:val="00DE7E88"/>
    <w:rsid w:val="00DF2755"/>
    <w:rsid w:val="00E0761E"/>
    <w:rsid w:val="00E1434D"/>
    <w:rsid w:val="00E16BB9"/>
    <w:rsid w:val="00E16C95"/>
    <w:rsid w:val="00E3454D"/>
    <w:rsid w:val="00E51B1F"/>
    <w:rsid w:val="00E520FD"/>
    <w:rsid w:val="00E6152A"/>
    <w:rsid w:val="00E61DDA"/>
    <w:rsid w:val="00E63B6E"/>
    <w:rsid w:val="00E64A4F"/>
    <w:rsid w:val="00E65C3A"/>
    <w:rsid w:val="00E65F9E"/>
    <w:rsid w:val="00E702FE"/>
    <w:rsid w:val="00E71C16"/>
    <w:rsid w:val="00E81A79"/>
    <w:rsid w:val="00E84977"/>
    <w:rsid w:val="00E91E04"/>
    <w:rsid w:val="00EA088F"/>
    <w:rsid w:val="00EA1561"/>
    <w:rsid w:val="00EA39F8"/>
    <w:rsid w:val="00EA55F1"/>
    <w:rsid w:val="00EA7A07"/>
    <w:rsid w:val="00EB40E1"/>
    <w:rsid w:val="00EC1002"/>
    <w:rsid w:val="00EC2886"/>
    <w:rsid w:val="00EC2A56"/>
    <w:rsid w:val="00EC508C"/>
    <w:rsid w:val="00EC5BB3"/>
    <w:rsid w:val="00EE4518"/>
    <w:rsid w:val="00EE4FFE"/>
    <w:rsid w:val="00F01BA0"/>
    <w:rsid w:val="00F1228F"/>
    <w:rsid w:val="00F14912"/>
    <w:rsid w:val="00F24E4B"/>
    <w:rsid w:val="00F4113C"/>
    <w:rsid w:val="00F41D34"/>
    <w:rsid w:val="00F44B5F"/>
    <w:rsid w:val="00F45AC6"/>
    <w:rsid w:val="00F565BD"/>
    <w:rsid w:val="00F57582"/>
    <w:rsid w:val="00F57B02"/>
    <w:rsid w:val="00F605BB"/>
    <w:rsid w:val="00F60750"/>
    <w:rsid w:val="00F64F07"/>
    <w:rsid w:val="00F65C9F"/>
    <w:rsid w:val="00F82395"/>
    <w:rsid w:val="00F916A9"/>
    <w:rsid w:val="00F91BDC"/>
    <w:rsid w:val="00F959DC"/>
    <w:rsid w:val="00FA0103"/>
    <w:rsid w:val="00FA3239"/>
    <w:rsid w:val="00FB3962"/>
    <w:rsid w:val="00FC1C4B"/>
    <w:rsid w:val="00FC38C7"/>
    <w:rsid w:val="00FD0B6A"/>
    <w:rsid w:val="00FD2441"/>
    <w:rsid w:val="00FD40D6"/>
    <w:rsid w:val="00FF20A3"/>
    <w:rsid w:val="00FF51CD"/>
    <w:rsid w:val="00FF63EE"/>
    <w:rsid w:val="00F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196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4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6A9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166A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link w:val="a6"/>
    <w:uiPriority w:val="99"/>
    <w:rsid w:val="00166A94"/>
    <w:pPr>
      <w:spacing w:before="100" w:beforeAutospacing="1" w:after="100" w:afterAutospacing="1"/>
    </w:pPr>
  </w:style>
  <w:style w:type="paragraph" w:customStyle="1" w:styleId="N">
    <w:name w:val="N"/>
    <w:rsid w:val="00166A9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166A94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166A94"/>
    <w:pPr>
      <w:ind w:left="708"/>
    </w:pPr>
  </w:style>
  <w:style w:type="character" w:customStyle="1" w:styleId="a6">
    <w:name w:val="Обычный (веб) Знак"/>
    <w:basedOn w:val="a0"/>
    <w:link w:val="a5"/>
    <w:uiPriority w:val="99"/>
    <w:locked/>
    <w:rsid w:val="00166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D06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0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D06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0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D06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0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rsid w:val="00BC0326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BC0326"/>
  </w:style>
  <w:style w:type="character" w:styleId="af">
    <w:name w:val="Strong"/>
    <w:uiPriority w:val="99"/>
    <w:qFormat/>
    <w:rsid w:val="00BC0326"/>
    <w:rPr>
      <w:rFonts w:ascii="Times New Roman" w:hAnsi="Times New Roman" w:cs="Times New Roman" w:hint="default"/>
      <w:b/>
      <w:bCs/>
    </w:rPr>
  </w:style>
  <w:style w:type="character" w:customStyle="1" w:styleId="af0">
    <w:name w:val="Основной текст_"/>
    <w:basedOn w:val="a0"/>
    <w:link w:val="100"/>
    <w:rsid w:val="00B91C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f0"/>
    <w:rsid w:val="00B91C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91C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"/>
    <w:basedOn w:val="a0"/>
    <w:rsid w:val="00B91C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00">
    <w:name w:val="Основной текст10"/>
    <w:basedOn w:val="a"/>
    <w:link w:val="af0"/>
    <w:rsid w:val="00B91C5B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B91C5B"/>
    <w:pPr>
      <w:shd w:val="clear" w:color="auto" w:fill="FFFFFF"/>
      <w:spacing w:before="120" w:line="0" w:lineRule="atLeast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C196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56C2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D254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D25492"/>
  </w:style>
  <w:style w:type="table" w:styleId="af1">
    <w:name w:val="Table Grid"/>
    <w:basedOn w:val="a1"/>
    <w:uiPriority w:val="59"/>
    <w:rsid w:val="00F24E4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C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ipkro.ru/" TargetMode="External"/><Relationship Id="rId13" Type="http://schemas.openxmlformats.org/officeDocument/2006/relationships/hyperlink" Target="mailto:schvedko.e@mail.ru" TargetMode="External"/><Relationship Id="rId18" Type="http://schemas.openxmlformats.org/officeDocument/2006/relationships/hyperlink" Target="mailto:fov@lib.tomsk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andex.ru/profile/1022382320" TargetMode="External"/><Relationship Id="rId17" Type="http://schemas.openxmlformats.org/officeDocument/2006/relationships/hyperlink" Target="mailto:oroik-tomsk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tomsk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dneva72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profile/1022382320" TargetMode="External"/><Relationship Id="rId10" Type="http://schemas.openxmlformats.org/officeDocument/2006/relationships/hyperlink" Target="http://svjatoynarym.ru" TargetMode="External"/><Relationship Id="rId19" Type="http://schemas.openxmlformats.org/officeDocument/2006/relationships/hyperlink" Target="mailto:fov@lib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htomsk.pravorg.ru/" TargetMode="External"/><Relationship Id="rId14" Type="http://schemas.openxmlformats.org/officeDocument/2006/relationships/hyperlink" Target="https://yandex.ru/profile/10223823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9571B-270E-4E6D-BE4B-F2E1FF54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21</Pages>
  <Words>6099</Words>
  <Characters>34766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</cp:lastModifiedBy>
  <cp:revision>39</cp:revision>
  <cp:lastPrinted>2018-11-14T10:15:00Z</cp:lastPrinted>
  <dcterms:created xsi:type="dcterms:W3CDTF">2022-11-16T03:39:00Z</dcterms:created>
  <dcterms:modified xsi:type="dcterms:W3CDTF">2022-11-22T14:07:00Z</dcterms:modified>
</cp:coreProperties>
</file>